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287" w14:textId="77777777" w:rsidR="00012A9E" w:rsidRPr="00514AD5" w:rsidRDefault="00012A9E" w:rsidP="00012A9E">
      <w:pPr>
        <w:shd w:val="clear" w:color="auto" w:fill="FFFFFF"/>
        <w:spacing w:line="240" w:lineRule="auto"/>
        <w:ind w:left="2" w:hanging="2"/>
        <w:jc w:val="both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Živelní pohromy</w:t>
      </w:r>
      <w:r w:rsidR="00954EE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- bouřka</w:t>
      </w:r>
    </w:p>
    <w:tbl>
      <w:tblPr>
        <w:tblpPr w:leftFromText="141" w:rightFromText="141" w:vertAnchor="text" w:horzAnchor="margin" w:tblpY="274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083"/>
      </w:tblGrid>
      <w:tr w:rsidR="00012A9E" w:rsidRPr="00E6697E" w14:paraId="040A68F0" w14:textId="77777777" w:rsidTr="00E6697E">
        <w:trPr>
          <w:trHeight w:val="347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3C0" w14:textId="77777777" w:rsidR="00012A9E" w:rsidRPr="00E37A89" w:rsidRDefault="00E37A89" w:rsidP="00E3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7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„BOUŘKA“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1B8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vysvětlení pojmu, objasnění nebezpečí</w:t>
            </w:r>
          </w:p>
        </w:tc>
      </w:tr>
      <w:tr w:rsidR="00012A9E" w:rsidRPr="00E6697E" w14:paraId="3B33E1FE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18B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75F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před, za bouřky a po ní</w:t>
            </w:r>
          </w:p>
        </w:tc>
      </w:tr>
      <w:tr w:rsidR="00012A9E" w:rsidRPr="00E6697E" w14:paraId="13D108CB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5E1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B2F4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laický odhad vzdálenosti bouřky</w:t>
            </w:r>
          </w:p>
        </w:tc>
      </w:tr>
      <w:tr w:rsidR="00012A9E" w:rsidRPr="00E6697E" w14:paraId="3422DA5F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1887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981" w14:textId="77777777" w:rsidR="00012A9E" w:rsidRPr="00E6697E" w:rsidRDefault="000738F7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</w:t>
            </w:r>
            <w:r w:rsidR="00012A9E"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 při zasažení bleskem</w:t>
            </w:r>
          </w:p>
        </w:tc>
      </w:tr>
    </w:tbl>
    <w:p w14:paraId="3820468E" w14:textId="77777777" w:rsidR="00012A9E" w:rsidRPr="00012A9E" w:rsidRDefault="00012A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3F7979" w14:textId="77777777" w:rsidR="00012A9E" w:rsidRPr="008F219F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Vysvětlení pojmu, objasnění nebezpečí</w:t>
      </w:r>
    </w:p>
    <w:p w14:paraId="2323E02A" w14:textId="77777777" w:rsid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5B707E" w14:textId="77777777" w:rsidR="008F219F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Bouřka je n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>ejčastějším extrémním klimatickým jevem u nás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CF8">
        <w:rPr>
          <w:rFonts w:ascii="Times New Roman" w:hAnsi="Times New Roman" w:cs="Times New Roman"/>
          <w:bCs/>
          <w:sz w:val="24"/>
          <w:szCs w:val="24"/>
        </w:rPr>
        <w:t>Je to soubor elektrickýc</w:t>
      </w:r>
      <w:r>
        <w:rPr>
          <w:rFonts w:ascii="Times New Roman" w:hAnsi="Times New Roman" w:cs="Times New Roman"/>
          <w:bCs/>
          <w:sz w:val="24"/>
          <w:szCs w:val="24"/>
        </w:rPr>
        <w:t>h, optických a akustických jevů a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sebou 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nést doprovodné projevy jako prudký až nárazový vítr, tornádo, blesky, hromy a srážky ve formě přívalových dešťů nebo i krupobití. Tyto projevy se většinou vyskytují kombinovaně a je třeba v dané situaci vyhodnotit, který z těchto činitelů představuje největší nebezpečí, a podle toho se správně zachovat. </w:t>
      </w:r>
    </w:p>
    <w:p w14:paraId="78F76551" w14:textId="77777777"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Blesk 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je silný, viditelný elektrostatický výboj o vysoké teplotě (až 30 000 stupňů C°). Energie uvolněná při jeho úderu je obrovská a dosahuje i několika stovek kilowatthodin. Výboj prochází vzduchem a rozechvívá jej, což se projevuje jako hřmění. </w:t>
      </w:r>
    </w:p>
    <w:p w14:paraId="45F6C292" w14:textId="77777777" w:rsidR="000411DA" w:rsidRDefault="000411DA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93357B" w14:textId="77777777" w:rsidR="000411DA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právné chování před, za bouřky a po ní</w:t>
      </w:r>
    </w:p>
    <w:p w14:paraId="78776C5F" w14:textId="77777777"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Blesk zasáhne nejčastěji nejvyšší nebo nejlépe vodivé objekty v okolí. Nejbezpečnější úkryt je budova s bleskosvodem, který případný výboj svede do země. </w:t>
      </w:r>
    </w:p>
    <w:p w14:paraId="18857DA9" w14:textId="77777777" w:rsidR="00AD512F" w:rsidRDefault="000A5329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bouřky v </w:t>
      </w:r>
      <w:r w:rsidR="008F219F" w:rsidRPr="00DD10B5">
        <w:rPr>
          <w:rFonts w:ascii="Times New Roman" w:hAnsi="Times New Roman" w:cs="Times New Roman"/>
          <w:bCs/>
          <w:sz w:val="24"/>
          <w:szCs w:val="24"/>
        </w:rPr>
        <w:t>budově</w:t>
      </w:r>
      <w:r w:rsid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je důležité řádně zavřít všechna okna a případně také okenice, </w:t>
      </w:r>
      <w:r>
        <w:rPr>
          <w:rFonts w:ascii="Times New Roman" w:hAnsi="Times New Roman" w:cs="Times New Roman"/>
          <w:bCs/>
          <w:sz w:val="24"/>
          <w:szCs w:val="24"/>
        </w:rPr>
        <w:t>neměly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by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použív</w:t>
      </w:r>
      <w:r w:rsidR="000411DA"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>
        <w:rPr>
          <w:rFonts w:ascii="Times New Roman" w:hAnsi="Times New Roman" w:cs="Times New Roman"/>
          <w:bCs/>
          <w:sz w:val="24"/>
          <w:szCs w:val="24"/>
        </w:rPr>
        <w:t xml:space="preserve">žádné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elektrické spotřebiče ani telefony,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protože blesk může zasáhnout rozvodnou síť a velkým přepětím je zničit. Nejbezpečnější je odpojit všechny elektrické spotřebiče ze sítě. O</w:t>
      </w:r>
      <w:r w:rsidR="007237E2">
        <w:rPr>
          <w:rFonts w:ascii="Times New Roman" w:hAnsi="Times New Roman" w:cs="Times New Roman"/>
          <w:bCs/>
          <w:sz w:val="24"/>
          <w:szCs w:val="24"/>
        </w:rPr>
        <w:t>soby by se neměly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zdrž</w:t>
      </w:r>
      <w:r>
        <w:rPr>
          <w:rFonts w:ascii="Times New Roman" w:hAnsi="Times New Roman" w:cs="Times New Roman"/>
          <w:bCs/>
          <w:sz w:val="24"/>
          <w:szCs w:val="24"/>
        </w:rPr>
        <w:t xml:space="preserve">ovat v blízkosti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oken, radiátorů, kamen či krbu, </w:t>
      </w:r>
      <w:r w:rsidR="00AD512F">
        <w:rPr>
          <w:rFonts w:ascii="Times New Roman" w:hAnsi="Times New Roman" w:cs="Times New Roman"/>
          <w:bCs/>
          <w:sz w:val="24"/>
          <w:szCs w:val="24"/>
        </w:rPr>
        <w:t>neměl</w:t>
      </w:r>
      <w:r w:rsidR="007237E2">
        <w:rPr>
          <w:rFonts w:ascii="Times New Roman" w:hAnsi="Times New Roman" w:cs="Times New Roman"/>
          <w:bCs/>
          <w:sz w:val="24"/>
          <w:szCs w:val="24"/>
        </w:rPr>
        <w:t>y</w:t>
      </w:r>
      <w:r w:rsidR="00AD512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epouštět vodu z kohoutku. </w:t>
      </w:r>
    </w:p>
    <w:p w14:paraId="54328DB1" w14:textId="77777777" w:rsidR="004A0F9D" w:rsidRPr="0006088C" w:rsidRDefault="00AD512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ve vozidle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s uzavřenou kovovou střechou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správné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zastav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nejbližším </w:t>
      </w:r>
      <w:r>
        <w:rPr>
          <w:rFonts w:ascii="Times New Roman" w:hAnsi="Times New Roman" w:cs="Times New Roman"/>
          <w:bCs/>
          <w:sz w:val="24"/>
          <w:szCs w:val="24"/>
        </w:rPr>
        <w:t>vhodném místě</w:t>
      </w:r>
      <w:r w:rsidR="00E643F2">
        <w:rPr>
          <w:rFonts w:ascii="Times New Roman" w:hAnsi="Times New Roman" w:cs="Times New Roman"/>
          <w:bCs/>
          <w:sz w:val="24"/>
          <w:szCs w:val="24"/>
        </w:rPr>
        <w:t xml:space="preserve"> (nejlépe na volném prostranství bez vzrostlých stromů)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nevystupovat,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neotvír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okna ani dveře, nedotýk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se rádia, volantu,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pedálů,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řadicí páky ani jiných kovových částí </w:t>
      </w:r>
      <w:r w:rsidR="008F219F" w:rsidRPr="0006088C">
        <w:rPr>
          <w:rFonts w:ascii="Times New Roman" w:hAnsi="Times New Roman" w:cs="Times New Roman"/>
          <w:bCs/>
          <w:sz w:val="24"/>
          <w:szCs w:val="24"/>
        </w:rPr>
        <w:t xml:space="preserve">vozu.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Vozidlo je 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bezpečným útočištěm před dopadajícími blesky, neboť funguje jako tzv.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Faradayova klec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. Tento fyzikální princip je postaven na skutečnosti, že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elektrický náboj působí na povrchu vodiče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v tomto případě na kovové karosérii,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ale už nepůsobí v jeho objemu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tedy uvnitř </w:t>
      </w:r>
      <w:r w:rsidR="00E643F2">
        <w:rPr>
          <w:rFonts w:ascii="Times New Roman" w:hAnsi="Times New Roman" w:cs="Times New Roman"/>
          <w:sz w:val="24"/>
          <w:szCs w:val="24"/>
        </w:rPr>
        <w:t>vozidla</w:t>
      </w:r>
      <w:r w:rsidR="0006088C" w:rsidRPr="0006088C">
        <w:rPr>
          <w:rFonts w:ascii="Times New Roman" w:hAnsi="Times New Roman" w:cs="Times New Roman"/>
          <w:sz w:val="24"/>
          <w:szCs w:val="24"/>
        </w:rPr>
        <w:t>.</w:t>
      </w:r>
    </w:p>
    <w:p w14:paraId="32729C37" w14:textId="77777777" w:rsidR="00E6697E" w:rsidRDefault="00E6697E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FA672" w14:textId="77777777" w:rsidR="008F219F" w:rsidRPr="000411DA" w:rsidRDefault="004A0F9D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přírodě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 zájmu bezpečnosti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důležité dodržovat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 w:rsidR="00F06348">
        <w:rPr>
          <w:rFonts w:ascii="Times New Roman" w:hAnsi="Times New Roman" w:cs="Times New Roman"/>
          <w:bCs/>
          <w:sz w:val="24"/>
          <w:szCs w:val="24"/>
        </w:rPr>
        <w:t>zásady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2C0153A8" w14:textId="77777777" w:rsidR="008F219F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nejrychleji opustit </w:t>
      </w:r>
      <w:r w:rsidR="008F219F">
        <w:rPr>
          <w:rFonts w:ascii="Times New Roman" w:hAnsi="Times New Roman" w:cs="Times New Roman"/>
          <w:bCs/>
          <w:sz w:val="24"/>
          <w:szCs w:val="24"/>
        </w:rPr>
        <w:t>vyvýšen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8F219F">
        <w:rPr>
          <w:rFonts w:ascii="Times New Roman" w:hAnsi="Times New Roman" w:cs="Times New Roman"/>
          <w:bCs/>
          <w:sz w:val="24"/>
          <w:szCs w:val="24"/>
        </w:rPr>
        <w:t>míst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F219F">
        <w:rPr>
          <w:rFonts w:ascii="Times New Roman" w:hAnsi="Times New Roman" w:cs="Times New Roman"/>
          <w:bCs/>
          <w:sz w:val="24"/>
          <w:szCs w:val="24"/>
        </w:rPr>
        <w:t>, otevř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ý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terén (louku, </w:t>
      </w:r>
      <w:r w:rsidR="008F219F">
        <w:rPr>
          <w:rFonts w:ascii="Times New Roman" w:hAnsi="Times New Roman" w:cs="Times New Roman"/>
          <w:bCs/>
          <w:sz w:val="24"/>
          <w:szCs w:val="24"/>
        </w:rPr>
        <w:t>plá</w:t>
      </w:r>
      <w:r>
        <w:rPr>
          <w:rFonts w:ascii="Times New Roman" w:hAnsi="Times New Roman" w:cs="Times New Roman"/>
          <w:bCs/>
          <w:sz w:val="24"/>
          <w:szCs w:val="24"/>
        </w:rPr>
        <w:t>ň</w:t>
      </w:r>
      <w:r w:rsidR="00FF3D14">
        <w:rPr>
          <w:rFonts w:ascii="Times New Roman" w:hAnsi="Times New Roman" w:cs="Times New Roman"/>
          <w:bCs/>
          <w:sz w:val="24"/>
          <w:szCs w:val="24"/>
        </w:rPr>
        <w:t>)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nebo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vodní ploch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</w:p>
    <w:p w14:paraId="49F331C4" w14:textId="77777777" w:rsidR="00FF3D14" w:rsidRPr="00FF3D14" w:rsidRDefault="00FF3D14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Vodní plochy opustit s dostatečnou rezervou před příchodem bouřky, protože silný vítr a následné vysoké vlny mohou být pro návrat plavce, posádky lodi či windsurfingu komplikací</w:t>
      </w:r>
    </w:p>
    <w:p w14:paraId="11C90EF6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Neschováv</w:t>
      </w:r>
      <w:r w:rsidR="004A0F9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 xml:space="preserve">se pod </w:t>
      </w:r>
      <w:r w:rsidR="00FF3D14">
        <w:rPr>
          <w:rFonts w:ascii="Times New Roman" w:hAnsi="Times New Roman" w:cs="Times New Roman"/>
          <w:bCs/>
          <w:sz w:val="24"/>
          <w:szCs w:val="24"/>
        </w:rPr>
        <w:t>vysoké stromy, vhodnější úkryt je nižší lesík, mlází, houštiny</w:t>
      </w:r>
    </w:p>
    <w:p w14:paraId="694FB647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Neukrýv</w:t>
      </w:r>
      <w:r w:rsidR="004A0F9D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 v jeskyni nebo pod převisem, kde jsou úzké stěny či nízký strop, nebo kde je patrná rudná žíla (vhodná jeskyně je hlubší, větší než 5m, zde nezůstáv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v jejím ústí)</w:t>
      </w:r>
    </w:p>
    <w:p w14:paraId="3210A380" w14:textId="77777777" w:rsidR="004A0F9D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Vyhnout se korytům potoka a silně promáčené zemi (voda má lepší vodivost než zemina a v silně podmáčeném terénu se elektrický proud po úderu blesku může šířit až na vzdálenost 300 metrů)</w:t>
      </w:r>
    </w:p>
    <w:p w14:paraId="435D39F2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Při pohybu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více osob </w:t>
      </w:r>
      <w:r>
        <w:rPr>
          <w:rFonts w:ascii="Times New Roman" w:hAnsi="Times New Roman" w:cs="Times New Roman"/>
          <w:bCs/>
          <w:sz w:val="24"/>
          <w:szCs w:val="24"/>
        </w:rPr>
        <w:t>v terénu se vzájemně nedotýk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>, udrž</w:t>
      </w:r>
      <w:r w:rsidR="00F06348">
        <w:rPr>
          <w:rFonts w:ascii="Times New Roman" w:hAnsi="Times New Roman" w:cs="Times New Roman"/>
          <w:bCs/>
          <w:sz w:val="24"/>
          <w:szCs w:val="24"/>
        </w:rPr>
        <w:t>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dostatečné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(cca 3 metrové) </w:t>
      </w:r>
      <w:r>
        <w:rPr>
          <w:rFonts w:ascii="Times New Roman" w:hAnsi="Times New Roman" w:cs="Times New Roman"/>
          <w:bCs/>
          <w:sz w:val="24"/>
          <w:szCs w:val="24"/>
        </w:rPr>
        <w:t>rozestupy, neběže</w:t>
      </w:r>
      <w:r w:rsidR="00F063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, neděl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dlouhé kroky</w:t>
      </w:r>
    </w:p>
    <w:p w14:paraId="6A84C796" w14:textId="77777777" w:rsidR="008F219F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Odložit deštník, s</w:t>
      </w:r>
      <w:r w:rsidR="008F219F"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z těla všechny kovové předměty (mohly by způsobit popálení)</w:t>
      </w:r>
    </w:p>
    <w:p w14:paraId="02E9BB0F" w14:textId="77777777" w:rsid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Ukončit rybolov (rybářský prut může přitáhnout blesk)</w:t>
      </w:r>
    </w:p>
    <w:p w14:paraId="5BB9E1B3" w14:textId="77777777" w:rsidR="004A0F9D" w:rsidRP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bezprostředním nebezpečí zaujmout co nejnižší polohu </w:t>
      </w:r>
      <w:r w:rsidR="00FF3D14" w:rsidRPr="00FF3D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3D14">
        <w:rPr>
          <w:rFonts w:ascii="Times New Roman" w:hAnsi="Times New Roman" w:cs="Times New Roman"/>
          <w:bCs/>
          <w:sz w:val="24"/>
          <w:szCs w:val="24"/>
        </w:rPr>
        <w:t xml:space="preserve">dřep </w:t>
      </w:r>
      <w:r>
        <w:rPr>
          <w:rFonts w:ascii="Times New Roman" w:hAnsi="Times New Roman" w:cs="Times New Roman"/>
          <w:bCs/>
          <w:sz w:val="24"/>
          <w:szCs w:val="24"/>
        </w:rPr>
        <w:t>nejlépe v</w:t>
      </w:r>
      <w:r w:rsidR="00FF3D1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prohlubni</w:t>
      </w:r>
      <w:r w:rsidR="00FF3D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14">
        <w:rPr>
          <w:rFonts w:ascii="Times New Roman" w:hAnsi="Times New Roman" w:cs="Times New Roman"/>
          <w:bCs/>
          <w:sz w:val="24"/>
          <w:szCs w:val="24"/>
        </w:rPr>
        <w:t xml:space="preserve">hlavu si </w:t>
      </w:r>
      <w:r>
        <w:rPr>
          <w:rFonts w:ascii="Times New Roman" w:hAnsi="Times New Roman" w:cs="Times New Roman"/>
          <w:bCs/>
          <w:sz w:val="24"/>
          <w:szCs w:val="24"/>
        </w:rPr>
        <w:t xml:space="preserve">chránit </w:t>
      </w:r>
      <w:r w:rsidR="000738F7">
        <w:rPr>
          <w:rFonts w:ascii="Times New Roman" w:hAnsi="Times New Roman" w:cs="Times New Roman"/>
          <w:bCs/>
          <w:sz w:val="24"/>
          <w:szCs w:val="24"/>
        </w:rPr>
        <w:t>mezi koleny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D14">
        <w:rPr>
          <w:rFonts w:ascii="Times New Roman" w:hAnsi="Times New Roman" w:cs="Times New Roman"/>
          <w:bCs/>
          <w:sz w:val="24"/>
          <w:szCs w:val="24"/>
        </w:rPr>
        <w:t>Nelehat si na zem – je nutné mít co nejmenší kontakt se zemí.</w:t>
      </w:r>
    </w:p>
    <w:p w14:paraId="0514732A" w14:textId="77777777" w:rsidR="00E6697E" w:rsidRDefault="00E6697E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2C249" w14:textId="77777777" w:rsidR="0039168B" w:rsidRPr="000411DA" w:rsidRDefault="00F06348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ři bouř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blesků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nebezpečný také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 vítr, přívalový déšť či krupobití. 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zde </w:t>
      </w:r>
      <w:r w:rsidR="0039168B">
        <w:rPr>
          <w:rFonts w:ascii="Times New Roman" w:hAnsi="Times New Roman" w:cs="Times New Roman"/>
          <w:bCs/>
          <w:sz w:val="24"/>
          <w:szCs w:val="24"/>
        </w:rPr>
        <w:t>je v zájmu bezpečnosti důležité dodržovat tyto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68B">
        <w:rPr>
          <w:rFonts w:ascii="Times New Roman" w:hAnsi="Times New Roman" w:cs="Times New Roman"/>
          <w:bCs/>
          <w:sz w:val="24"/>
          <w:szCs w:val="24"/>
        </w:rPr>
        <w:t>zásady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3454EB" w14:textId="77777777" w:rsidR="008F219F" w:rsidRDefault="008F219F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si, že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největší hodnotu má lidský život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 a až potom záchrana majetku </w:t>
      </w:r>
    </w:p>
    <w:p w14:paraId="63AA9283" w14:textId="77777777" w:rsidR="00FF3D14" w:rsidRPr="00FF3D14" w:rsidRDefault="00FF3D14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uklidit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volně uložené předměty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v důsledku větru ohrožovat okolí (truhlíky, květináče, zahradní nábytek atd.)</w:t>
      </w:r>
    </w:p>
    <w:p w14:paraId="21C38EF2" w14:textId="77777777" w:rsidR="00FF3D14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pohyb kolem budov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stržení střešní krytiny</w:t>
      </w:r>
    </w:p>
    <w:p w14:paraId="664FAE35" w14:textId="77777777" w:rsidR="008F219F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lesa,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ezdrž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se 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blízkosti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</w:t>
      </w:r>
    </w:p>
    <w:p w14:paraId="19DB0E5C" w14:textId="77777777" w:rsidR="008F219F" w:rsidRPr="004834E2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</w:t>
      </w:r>
      <w:r w:rsidR="00FF3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 všechna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(nezapomenout na střešní okna a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>kýře)</w:t>
      </w:r>
    </w:p>
    <w:p w14:paraId="03C29081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Dáv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 na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možný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pád elektrického vedení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2E575D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jízdy autem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</w:t>
      </w:r>
      <w:r w:rsidR="0005680F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ížit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přiměřeně rychlost nebo zastav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poryv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 může být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hůře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ovladatelné a hrozí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 s překážkou na silnici) </w:t>
      </w:r>
    </w:p>
    <w:p w14:paraId="3EDA74F5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vývoj situace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sdělovacích prostředcích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espekt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241">
        <w:rPr>
          <w:rFonts w:ascii="Times New Roman" w:hAnsi="Times New Roman" w:cs="Times New Roman"/>
          <w:sz w:val="24"/>
          <w:szCs w:val="24"/>
        </w:rPr>
        <w:t>ČHMÚ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obce </w:t>
      </w:r>
    </w:p>
    <w:p w14:paraId="5DC5C39A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svítilnu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svíčk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rádio na baterky pro případ výpadku proudu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zásobu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EDDAAB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Nepodceň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nebezpečí,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nepřeceň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síly, schopnosti a možnosti </w:t>
      </w:r>
    </w:p>
    <w:p w14:paraId="6DEA7EED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ostatní osoby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okolí, nezapome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nout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neslyšící 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zdravotně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pomáh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143BC3" w14:textId="77777777" w:rsidR="00012A9E" w:rsidRPr="0005680F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život, zdraví popř. majetek v bezprostředním ohrožení,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vol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hasiče na číslo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112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150</w:t>
      </w:r>
    </w:p>
    <w:p w14:paraId="1B4596D0" w14:textId="77777777" w:rsidR="00E6697E" w:rsidRDefault="00E6697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B75D69" w14:textId="77777777" w:rsidR="00012A9E" w:rsidRPr="000411DA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aický odhad vzdálenosti bouřky</w:t>
      </w:r>
    </w:p>
    <w:p w14:paraId="308779A9" w14:textId="77777777" w:rsidR="000738F7" w:rsidRPr="0005680F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Vzhledem k odlišné rychlosti světla a zvuku lze snadno </w:t>
      </w:r>
      <w:r>
        <w:rPr>
          <w:rFonts w:ascii="Times New Roman" w:hAnsi="Times New Roman" w:cs="Times New Roman"/>
          <w:bCs/>
          <w:sz w:val="24"/>
          <w:szCs w:val="24"/>
        </w:rPr>
        <w:t>odhadnout</w:t>
      </w:r>
      <w:r w:rsidRPr="00DD10B5">
        <w:rPr>
          <w:rFonts w:ascii="Times New Roman" w:hAnsi="Times New Roman" w:cs="Times New Roman"/>
          <w:bCs/>
          <w:sz w:val="24"/>
          <w:szCs w:val="24"/>
        </w:rPr>
        <w:t>, jak je bouř</w:t>
      </w:r>
      <w:r w:rsidR="0005680F">
        <w:rPr>
          <w:rFonts w:ascii="Times New Roman" w:hAnsi="Times New Roman" w:cs="Times New Roman"/>
          <w:bCs/>
          <w:sz w:val="24"/>
          <w:szCs w:val="24"/>
        </w:rPr>
        <w:t>ka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 daleko a zda se přibližuje nebo vzdaluje. Zhruba tři sekundy mezi bleskem a </w:t>
      </w:r>
      <w:r w:rsidR="0005680F">
        <w:rPr>
          <w:rFonts w:ascii="Times New Roman" w:hAnsi="Times New Roman" w:cs="Times New Roman"/>
          <w:bCs/>
          <w:sz w:val="24"/>
          <w:szCs w:val="24"/>
        </w:rPr>
        <w:t>za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hřměním odpovídají </w:t>
      </w:r>
      <w:r w:rsidRPr="0005680F">
        <w:rPr>
          <w:rFonts w:ascii="Times New Roman" w:hAnsi="Times New Roman" w:cs="Times New Roman"/>
          <w:bCs/>
          <w:sz w:val="24"/>
          <w:szCs w:val="24"/>
        </w:rPr>
        <w:t>vzdálenosti jednoho kilometru.</w:t>
      </w:r>
      <w:r w:rsidR="0005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Vzdálenost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tří kilometrů od bouřky (tj. zhruba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>9 sekund mezi bleskem a hřměním) se považuje za nejnebezpečnější, zároveň se doporučuje zůstat v bezpečném úkrytu až do doby, než bude bouř</w:t>
      </w:r>
      <w:r w:rsidR="0005680F">
        <w:rPr>
          <w:rFonts w:ascii="Times New Roman" w:hAnsi="Times New Roman" w:cs="Times New Roman"/>
          <w:sz w:val="24"/>
          <w:szCs w:val="24"/>
        </w:rPr>
        <w:t>ka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 vzdálená alespoň deset kilometrů (tj. zhruba 30 sekund mezi bleskem a hřměním).</w:t>
      </w:r>
    </w:p>
    <w:p w14:paraId="58530D2D" w14:textId="77777777" w:rsidR="00012A9E" w:rsidRP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2D6DD0" w14:textId="77777777" w:rsidR="00012A9E" w:rsidRDefault="000738F7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</w:t>
      </w:r>
      <w:r w:rsidR="00012A9E"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 při zasažení bleskem</w:t>
      </w:r>
    </w:p>
    <w:p w14:paraId="3ADA7EB5" w14:textId="77777777" w:rsidR="000738F7" w:rsidRPr="0005680F" w:rsidRDefault="00E6697E" w:rsidP="00E669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z</w:t>
      </w:r>
      <w:r w:rsidR="000738F7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ásah bleskem způsobuje popáleniny od elektrického proudu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 energie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spojí s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temenem hlavy nebo prostřednictvím natažené paže vzhůru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úrazu od zásahu bleskem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dojít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nepřímo, jestliže uhodí do nedalekého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bytkové elektrické napětí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půdou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0738F7" w:rsidRPr="00E669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třiceti metrů od místa zásahu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nepřímém zasažení se proud do těla dostane dolními končetinami, neprochází celým tělem a nemusí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poškodit životně důležité orgány.</w:t>
      </w:r>
    </w:p>
    <w:p w14:paraId="6B3BBDCB" w14:textId="77777777" w:rsidR="000738F7" w:rsidRPr="0005680F" w:rsidRDefault="000738F7" w:rsidP="00E6697E">
      <w:pPr>
        <w:pStyle w:val="Normlnweb"/>
        <w:spacing w:before="0" w:beforeAutospacing="0" w:after="0" w:afterAutospacing="0"/>
        <w:jc w:val="both"/>
      </w:pPr>
      <w:r w:rsidRPr="0005680F">
        <w:t xml:space="preserve">Zásah bleskem je pro organismus nesmírný šok, dochází k rozsáhlým </w:t>
      </w:r>
      <w:hyperlink r:id="rId5" w:tgtFrame="_blank" w:history="1">
        <w:r w:rsidRPr="00E6697E">
          <w:rPr>
            <w:rStyle w:val="Hypertextovodkaz"/>
            <w:bCs/>
            <w:color w:val="auto"/>
            <w:u w:val="none"/>
          </w:rPr>
          <w:t>popáleninám kůže</w:t>
        </w:r>
      </w:hyperlink>
      <w:r w:rsidRPr="00E6697E">
        <w:t xml:space="preserve"> </w:t>
      </w:r>
      <w:r w:rsidRPr="0005680F">
        <w:t>i</w:t>
      </w:r>
      <w:r w:rsidR="00E37A89" w:rsidRPr="00DD10B5">
        <w:rPr>
          <w:bCs/>
        </w:rPr>
        <w:t> </w:t>
      </w:r>
      <w:r w:rsidR="00E37A89" w:rsidRPr="0005680F">
        <w:t xml:space="preserve"> </w:t>
      </w:r>
      <w:r w:rsidRPr="0005680F">
        <w:t>vnitřních orgánů</w:t>
      </w:r>
      <w:r w:rsidR="00E6697E">
        <w:t>,</w:t>
      </w:r>
      <w:r w:rsidRPr="0005680F">
        <w:t xml:space="preserve"> </w:t>
      </w:r>
      <w:r w:rsidR="00E6697E">
        <w:t xml:space="preserve">proto je </w:t>
      </w:r>
      <w:r w:rsidRPr="0005680F">
        <w:t xml:space="preserve">nutná rychlá první pomoc. Zasažený člověk může ztratit vědomí, nedýchá či u něj není možné nahmatat tep. V takovém případě se musí zahájit okamžitá resuscitace v podobě </w:t>
      </w:r>
      <w:r w:rsidRPr="00E6697E">
        <w:rPr>
          <w:bCs/>
        </w:rPr>
        <w:t>masáže srdce jeho stlačením přibližně stokrát za minutu</w:t>
      </w:r>
      <w:r w:rsidR="00E6697E">
        <w:rPr>
          <w:bCs/>
        </w:rPr>
        <w:t>, případně s umělým dýcháním</w:t>
      </w:r>
      <w:r w:rsidRPr="0005680F">
        <w:t xml:space="preserve">. Na kůži se postiženému mohou objevit červené stromkovitě větvící se pruhy, tzv. </w:t>
      </w:r>
      <w:proofErr w:type="spellStart"/>
      <w:r w:rsidRPr="0005680F">
        <w:t>Lichtenbergovy</w:t>
      </w:r>
      <w:proofErr w:type="spellEnd"/>
      <w:r w:rsidRPr="0005680F">
        <w:t xml:space="preserve"> obrazce. Jindy kůže po zasažení připomíná téměř střelné rány. Těmi místy se elektrický proud dostal dovnitř a zároveň také ven z těla. Výboj blesku má ohromnou sílu, a přestože trvá jen krátký okamžik, dokáže způsobit těžká zranění. </w:t>
      </w:r>
      <w:r w:rsidRPr="00E6697E">
        <w:rPr>
          <w:bCs/>
        </w:rPr>
        <w:t>Přivolání rychlé záchranné služby na číslech 155 nebo 112</w:t>
      </w:r>
      <w:r w:rsidRPr="0005680F">
        <w:t xml:space="preserve"> by mělo být samozřejmostí.</w:t>
      </w:r>
    </w:p>
    <w:p w14:paraId="6DECFEFE" w14:textId="77777777" w:rsidR="000738F7" w:rsidRPr="000411DA" w:rsidRDefault="000738F7">
      <w:pPr>
        <w:rPr>
          <w:b/>
          <w:sz w:val="24"/>
          <w:szCs w:val="24"/>
        </w:rPr>
      </w:pPr>
    </w:p>
    <w:sectPr w:rsidR="000738F7" w:rsidRPr="000411DA" w:rsidSect="006C79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A9"/>
    <w:multiLevelType w:val="hybridMultilevel"/>
    <w:tmpl w:val="779C1FF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25B5896"/>
    <w:multiLevelType w:val="hybridMultilevel"/>
    <w:tmpl w:val="2408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CFE"/>
    <w:multiLevelType w:val="hybridMultilevel"/>
    <w:tmpl w:val="47CA8C4A"/>
    <w:lvl w:ilvl="0" w:tplc="7CEE2BBA">
      <w:numFmt w:val="bullet"/>
      <w:lvlText w:val="-"/>
      <w:lvlJc w:val="center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F21244B"/>
    <w:multiLevelType w:val="hybridMultilevel"/>
    <w:tmpl w:val="33F0F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9E"/>
    <w:rsid w:val="00001B10"/>
    <w:rsid w:val="00002E2B"/>
    <w:rsid w:val="00004974"/>
    <w:rsid w:val="00004B11"/>
    <w:rsid w:val="000050BF"/>
    <w:rsid w:val="00006529"/>
    <w:rsid w:val="000067B1"/>
    <w:rsid w:val="00006D9D"/>
    <w:rsid w:val="0000724C"/>
    <w:rsid w:val="00011910"/>
    <w:rsid w:val="00012743"/>
    <w:rsid w:val="00012A9E"/>
    <w:rsid w:val="000137AD"/>
    <w:rsid w:val="00015E8B"/>
    <w:rsid w:val="00016BEE"/>
    <w:rsid w:val="000170BC"/>
    <w:rsid w:val="0002098C"/>
    <w:rsid w:val="00021DBE"/>
    <w:rsid w:val="0002225B"/>
    <w:rsid w:val="00022507"/>
    <w:rsid w:val="00022853"/>
    <w:rsid w:val="00022D27"/>
    <w:rsid w:val="00023383"/>
    <w:rsid w:val="00023669"/>
    <w:rsid w:val="00023BD4"/>
    <w:rsid w:val="00023F80"/>
    <w:rsid w:val="00024B53"/>
    <w:rsid w:val="00026528"/>
    <w:rsid w:val="00030357"/>
    <w:rsid w:val="0003044B"/>
    <w:rsid w:val="00031B32"/>
    <w:rsid w:val="000346BC"/>
    <w:rsid w:val="00036D56"/>
    <w:rsid w:val="000411DA"/>
    <w:rsid w:val="0004292E"/>
    <w:rsid w:val="00042993"/>
    <w:rsid w:val="00043CA1"/>
    <w:rsid w:val="00044D85"/>
    <w:rsid w:val="00045421"/>
    <w:rsid w:val="000460F1"/>
    <w:rsid w:val="00046DD5"/>
    <w:rsid w:val="0004773D"/>
    <w:rsid w:val="00050189"/>
    <w:rsid w:val="00050F59"/>
    <w:rsid w:val="000514A2"/>
    <w:rsid w:val="00054CA1"/>
    <w:rsid w:val="00054D82"/>
    <w:rsid w:val="0005680F"/>
    <w:rsid w:val="00057927"/>
    <w:rsid w:val="0006088C"/>
    <w:rsid w:val="00061C34"/>
    <w:rsid w:val="00063088"/>
    <w:rsid w:val="00065A11"/>
    <w:rsid w:val="000709A5"/>
    <w:rsid w:val="00071235"/>
    <w:rsid w:val="00071ABD"/>
    <w:rsid w:val="00072B64"/>
    <w:rsid w:val="000738F7"/>
    <w:rsid w:val="00075042"/>
    <w:rsid w:val="00075F23"/>
    <w:rsid w:val="00082728"/>
    <w:rsid w:val="00082A38"/>
    <w:rsid w:val="0008393B"/>
    <w:rsid w:val="0008431A"/>
    <w:rsid w:val="000912B2"/>
    <w:rsid w:val="000919A0"/>
    <w:rsid w:val="00093A3B"/>
    <w:rsid w:val="00096D82"/>
    <w:rsid w:val="00097893"/>
    <w:rsid w:val="00097F99"/>
    <w:rsid w:val="000A0886"/>
    <w:rsid w:val="000A25F4"/>
    <w:rsid w:val="000A2F81"/>
    <w:rsid w:val="000A3E28"/>
    <w:rsid w:val="000A41E9"/>
    <w:rsid w:val="000A4479"/>
    <w:rsid w:val="000A5329"/>
    <w:rsid w:val="000A6FDC"/>
    <w:rsid w:val="000B09CA"/>
    <w:rsid w:val="000B2278"/>
    <w:rsid w:val="000B3F17"/>
    <w:rsid w:val="000B523F"/>
    <w:rsid w:val="000B5DA3"/>
    <w:rsid w:val="000B6044"/>
    <w:rsid w:val="000B7C88"/>
    <w:rsid w:val="000C07AE"/>
    <w:rsid w:val="000C2904"/>
    <w:rsid w:val="000C2FA0"/>
    <w:rsid w:val="000C3773"/>
    <w:rsid w:val="000C378A"/>
    <w:rsid w:val="000C420A"/>
    <w:rsid w:val="000C6083"/>
    <w:rsid w:val="000C6145"/>
    <w:rsid w:val="000C6A9E"/>
    <w:rsid w:val="000C6C73"/>
    <w:rsid w:val="000D0801"/>
    <w:rsid w:val="000D0BE3"/>
    <w:rsid w:val="000D19D0"/>
    <w:rsid w:val="000D2EB2"/>
    <w:rsid w:val="000D3840"/>
    <w:rsid w:val="000D3E02"/>
    <w:rsid w:val="000D598B"/>
    <w:rsid w:val="000D5A80"/>
    <w:rsid w:val="000D5B36"/>
    <w:rsid w:val="000E0F54"/>
    <w:rsid w:val="000E0FA2"/>
    <w:rsid w:val="000E170F"/>
    <w:rsid w:val="000E3843"/>
    <w:rsid w:val="000E5476"/>
    <w:rsid w:val="000E5610"/>
    <w:rsid w:val="000E5E2E"/>
    <w:rsid w:val="000E6741"/>
    <w:rsid w:val="000F046D"/>
    <w:rsid w:val="000F100A"/>
    <w:rsid w:val="000F192D"/>
    <w:rsid w:val="000F31B8"/>
    <w:rsid w:val="000F3E47"/>
    <w:rsid w:val="000F3F15"/>
    <w:rsid w:val="000F5D86"/>
    <w:rsid w:val="000F7534"/>
    <w:rsid w:val="000F766B"/>
    <w:rsid w:val="00100531"/>
    <w:rsid w:val="0010076F"/>
    <w:rsid w:val="00100D0E"/>
    <w:rsid w:val="001017CC"/>
    <w:rsid w:val="00102EDC"/>
    <w:rsid w:val="00104764"/>
    <w:rsid w:val="0010480C"/>
    <w:rsid w:val="001049AC"/>
    <w:rsid w:val="00110AE1"/>
    <w:rsid w:val="00110B91"/>
    <w:rsid w:val="00110D7E"/>
    <w:rsid w:val="00111777"/>
    <w:rsid w:val="00111800"/>
    <w:rsid w:val="00114C60"/>
    <w:rsid w:val="001161C8"/>
    <w:rsid w:val="001165D4"/>
    <w:rsid w:val="0011691E"/>
    <w:rsid w:val="00116E01"/>
    <w:rsid w:val="001202A7"/>
    <w:rsid w:val="001250BA"/>
    <w:rsid w:val="0012526B"/>
    <w:rsid w:val="00126ED1"/>
    <w:rsid w:val="00127A0E"/>
    <w:rsid w:val="00127E1D"/>
    <w:rsid w:val="00133101"/>
    <w:rsid w:val="0013609D"/>
    <w:rsid w:val="00137631"/>
    <w:rsid w:val="00137CEF"/>
    <w:rsid w:val="00137F12"/>
    <w:rsid w:val="00145C08"/>
    <w:rsid w:val="00145FFE"/>
    <w:rsid w:val="00146140"/>
    <w:rsid w:val="001464E9"/>
    <w:rsid w:val="001500B2"/>
    <w:rsid w:val="00151980"/>
    <w:rsid w:val="0015268D"/>
    <w:rsid w:val="00152FCF"/>
    <w:rsid w:val="00153282"/>
    <w:rsid w:val="0015329D"/>
    <w:rsid w:val="00153AE4"/>
    <w:rsid w:val="001544DA"/>
    <w:rsid w:val="00154BDE"/>
    <w:rsid w:val="00155DB7"/>
    <w:rsid w:val="00156D50"/>
    <w:rsid w:val="001570CC"/>
    <w:rsid w:val="001603F7"/>
    <w:rsid w:val="0016081A"/>
    <w:rsid w:val="00161B9C"/>
    <w:rsid w:val="00163012"/>
    <w:rsid w:val="00163A4E"/>
    <w:rsid w:val="00163CF5"/>
    <w:rsid w:val="001652E3"/>
    <w:rsid w:val="00165615"/>
    <w:rsid w:val="0016582D"/>
    <w:rsid w:val="001661D0"/>
    <w:rsid w:val="00166DE6"/>
    <w:rsid w:val="001677A0"/>
    <w:rsid w:val="00170714"/>
    <w:rsid w:val="0017081C"/>
    <w:rsid w:val="001713B4"/>
    <w:rsid w:val="00171A7B"/>
    <w:rsid w:val="00171E2E"/>
    <w:rsid w:val="0017331F"/>
    <w:rsid w:val="00175793"/>
    <w:rsid w:val="00180D53"/>
    <w:rsid w:val="0018226F"/>
    <w:rsid w:val="001827EB"/>
    <w:rsid w:val="00182954"/>
    <w:rsid w:val="00182FEC"/>
    <w:rsid w:val="00183593"/>
    <w:rsid w:val="0018478C"/>
    <w:rsid w:val="001868C8"/>
    <w:rsid w:val="0019059A"/>
    <w:rsid w:val="00191015"/>
    <w:rsid w:val="001928B1"/>
    <w:rsid w:val="0019331C"/>
    <w:rsid w:val="001934A6"/>
    <w:rsid w:val="00193B7A"/>
    <w:rsid w:val="00194B17"/>
    <w:rsid w:val="00195E68"/>
    <w:rsid w:val="00197456"/>
    <w:rsid w:val="001974EE"/>
    <w:rsid w:val="00197D55"/>
    <w:rsid w:val="001A01C9"/>
    <w:rsid w:val="001A0807"/>
    <w:rsid w:val="001A199B"/>
    <w:rsid w:val="001A4BD0"/>
    <w:rsid w:val="001A4E82"/>
    <w:rsid w:val="001A4F96"/>
    <w:rsid w:val="001A54BB"/>
    <w:rsid w:val="001B0A39"/>
    <w:rsid w:val="001B20AB"/>
    <w:rsid w:val="001B3717"/>
    <w:rsid w:val="001C3268"/>
    <w:rsid w:val="001C3653"/>
    <w:rsid w:val="001C3DA1"/>
    <w:rsid w:val="001C47A2"/>
    <w:rsid w:val="001C7537"/>
    <w:rsid w:val="001C79B4"/>
    <w:rsid w:val="001C7C78"/>
    <w:rsid w:val="001C7FEC"/>
    <w:rsid w:val="001D2C01"/>
    <w:rsid w:val="001D4FAC"/>
    <w:rsid w:val="001D589A"/>
    <w:rsid w:val="001D6982"/>
    <w:rsid w:val="001E21FF"/>
    <w:rsid w:val="001E2253"/>
    <w:rsid w:val="001E2862"/>
    <w:rsid w:val="001E2EA8"/>
    <w:rsid w:val="001E381A"/>
    <w:rsid w:val="001E5261"/>
    <w:rsid w:val="001E59CB"/>
    <w:rsid w:val="001E5C74"/>
    <w:rsid w:val="001E6391"/>
    <w:rsid w:val="001E73F4"/>
    <w:rsid w:val="001E779D"/>
    <w:rsid w:val="001F0245"/>
    <w:rsid w:val="001F0ED6"/>
    <w:rsid w:val="001F1DE2"/>
    <w:rsid w:val="001F25DF"/>
    <w:rsid w:val="001F4FC1"/>
    <w:rsid w:val="001F5167"/>
    <w:rsid w:val="001F5AAF"/>
    <w:rsid w:val="001F682C"/>
    <w:rsid w:val="001F7D6C"/>
    <w:rsid w:val="002014BD"/>
    <w:rsid w:val="00202A6A"/>
    <w:rsid w:val="00203B29"/>
    <w:rsid w:val="00203C71"/>
    <w:rsid w:val="00205145"/>
    <w:rsid w:val="002065B8"/>
    <w:rsid w:val="00206E55"/>
    <w:rsid w:val="002100B6"/>
    <w:rsid w:val="00211A3B"/>
    <w:rsid w:val="00211CD6"/>
    <w:rsid w:val="0021300B"/>
    <w:rsid w:val="002133DD"/>
    <w:rsid w:val="00214A00"/>
    <w:rsid w:val="00214BA9"/>
    <w:rsid w:val="00217A30"/>
    <w:rsid w:val="00217AB0"/>
    <w:rsid w:val="00221265"/>
    <w:rsid w:val="00221977"/>
    <w:rsid w:val="00221978"/>
    <w:rsid w:val="00223AF9"/>
    <w:rsid w:val="002243F9"/>
    <w:rsid w:val="0022535F"/>
    <w:rsid w:val="00226E34"/>
    <w:rsid w:val="0023019B"/>
    <w:rsid w:val="00230205"/>
    <w:rsid w:val="002304B0"/>
    <w:rsid w:val="002314C2"/>
    <w:rsid w:val="002317C3"/>
    <w:rsid w:val="00231CF5"/>
    <w:rsid w:val="002329D2"/>
    <w:rsid w:val="0023300D"/>
    <w:rsid w:val="00234C91"/>
    <w:rsid w:val="0023631D"/>
    <w:rsid w:val="00237747"/>
    <w:rsid w:val="002403ED"/>
    <w:rsid w:val="00241DEC"/>
    <w:rsid w:val="00244D03"/>
    <w:rsid w:val="00245508"/>
    <w:rsid w:val="00246986"/>
    <w:rsid w:val="0024736E"/>
    <w:rsid w:val="002504B8"/>
    <w:rsid w:val="00252238"/>
    <w:rsid w:val="0025430A"/>
    <w:rsid w:val="002556EE"/>
    <w:rsid w:val="0025769A"/>
    <w:rsid w:val="00257719"/>
    <w:rsid w:val="0025791F"/>
    <w:rsid w:val="00261FF8"/>
    <w:rsid w:val="002630B8"/>
    <w:rsid w:val="002654FB"/>
    <w:rsid w:val="0026779C"/>
    <w:rsid w:val="002678E3"/>
    <w:rsid w:val="002701E4"/>
    <w:rsid w:val="0027065B"/>
    <w:rsid w:val="00277E14"/>
    <w:rsid w:val="002827F4"/>
    <w:rsid w:val="00282F00"/>
    <w:rsid w:val="002832A7"/>
    <w:rsid w:val="00285D32"/>
    <w:rsid w:val="00286615"/>
    <w:rsid w:val="00286BC2"/>
    <w:rsid w:val="00292306"/>
    <w:rsid w:val="0029254D"/>
    <w:rsid w:val="00293D06"/>
    <w:rsid w:val="0029476B"/>
    <w:rsid w:val="002A08CE"/>
    <w:rsid w:val="002A0CC3"/>
    <w:rsid w:val="002A1E9D"/>
    <w:rsid w:val="002A3693"/>
    <w:rsid w:val="002A494E"/>
    <w:rsid w:val="002A4F17"/>
    <w:rsid w:val="002A6048"/>
    <w:rsid w:val="002A6DD5"/>
    <w:rsid w:val="002A6FB3"/>
    <w:rsid w:val="002A730A"/>
    <w:rsid w:val="002A7964"/>
    <w:rsid w:val="002B27A8"/>
    <w:rsid w:val="002B415F"/>
    <w:rsid w:val="002B4484"/>
    <w:rsid w:val="002B5679"/>
    <w:rsid w:val="002B6EED"/>
    <w:rsid w:val="002B77A9"/>
    <w:rsid w:val="002C057E"/>
    <w:rsid w:val="002C062A"/>
    <w:rsid w:val="002C1D21"/>
    <w:rsid w:val="002C5F9C"/>
    <w:rsid w:val="002D0933"/>
    <w:rsid w:val="002D0A8D"/>
    <w:rsid w:val="002D2E40"/>
    <w:rsid w:val="002D387F"/>
    <w:rsid w:val="002D402C"/>
    <w:rsid w:val="002D4ABA"/>
    <w:rsid w:val="002D4C57"/>
    <w:rsid w:val="002D676F"/>
    <w:rsid w:val="002D7554"/>
    <w:rsid w:val="002D7FBE"/>
    <w:rsid w:val="002E3AB5"/>
    <w:rsid w:val="002E493C"/>
    <w:rsid w:val="002E494A"/>
    <w:rsid w:val="002E57F6"/>
    <w:rsid w:val="002F136B"/>
    <w:rsid w:val="002F1B20"/>
    <w:rsid w:val="002F258C"/>
    <w:rsid w:val="002F3E12"/>
    <w:rsid w:val="002F4258"/>
    <w:rsid w:val="002F491B"/>
    <w:rsid w:val="002F5E32"/>
    <w:rsid w:val="002F6C54"/>
    <w:rsid w:val="002F6F3A"/>
    <w:rsid w:val="00300597"/>
    <w:rsid w:val="00300722"/>
    <w:rsid w:val="00300D9E"/>
    <w:rsid w:val="00302592"/>
    <w:rsid w:val="00303D5E"/>
    <w:rsid w:val="00303F8D"/>
    <w:rsid w:val="003044D6"/>
    <w:rsid w:val="00305DBB"/>
    <w:rsid w:val="00306217"/>
    <w:rsid w:val="00306D1C"/>
    <w:rsid w:val="00306D2B"/>
    <w:rsid w:val="003119C4"/>
    <w:rsid w:val="003125D5"/>
    <w:rsid w:val="003141C6"/>
    <w:rsid w:val="003145F0"/>
    <w:rsid w:val="003153FF"/>
    <w:rsid w:val="0031580B"/>
    <w:rsid w:val="003167A6"/>
    <w:rsid w:val="00321621"/>
    <w:rsid w:val="00324101"/>
    <w:rsid w:val="003247EE"/>
    <w:rsid w:val="00325338"/>
    <w:rsid w:val="003318B2"/>
    <w:rsid w:val="00332518"/>
    <w:rsid w:val="00332688"/>
    <w:rsid w:val="003344CE"/>
    <w:rsid w:val="00334568"/>
    <w:rsid w:val="00336C65"/>
    <w:rsid w:val="00336CD3"/>
    <w:rsid w:val="0034057F"/>
    <w:rsid w:val="0034059E"/>
    <w:rsid w:val="003415C9"/>
    <w:rsid w:val="00343357"/>
    <w:rsid w:val="00343646"/>
    <w:rsid w:val="003461C7"/>
    <w:rsid w:val="00350378"/>
    <w:rsid w:val="003504C5"/>
    <w:rsid w:val="003531D4"/>
    <w:rsid w:val="003564B8"/>
    <w:rsid w:val="003574F8"/>
    <w:rsid w:val="003578F3"/>
    <w:rsid w:val="00357966"/>
    <w:rsid w:val="0036139E"/>
    <w:rsid w:val="00362599"/>
    <w:rsid w:val="0036363A"/>
    <w:rsid w:val="00363BC8"/>
    <w:rsid w:val="003655F8"/>
    <w:rsid w:val="0037000C"/>
    <w:rsid w:val="00370B1B"/>
    <w:rsid w:val="0037244B"/>
    <w:rsid w:val="0037343E"/>
    <w:rsid w:val="003741E2"/>
    <w:rsid w:val="0037457F"/>
    <w:rsid w:val="00375242"/>
    <w:rsid w:val="00380087"/>
    <w:rsid w:val="0038048F"/>
    <w:rsid w:val="003828AA"/>
    <w:rsid w:val="00383200"/>
    <w:rsid w:val="00383FE6"/>
    <w:rsid w:val="00386104"/>
    <w:rsid w:val="0039168B"/>
    <w:rsid w:val="00391EEE"/>
    <w:rsid w:val="00392401"/>
    <w:rsid w:val="00393849"/>
    <w:rsid w:val="003963B4"/>
    <w:rsid w:val="00396703"/>
    <w:rsid w:val="00396808"/>
    <w:rsid w:val="0039728A"/>
    <w:rsid w:val="00397EDE"/>
    <w:rsid w:val="003A0F8F"/>
    <w:rsid w:val="003A19AE"/>
    <w:rsid w:val="003A1AEA"/>
    <w:rsid w:val="003A1D03"/>
    <w:rsid w:val="003A21BE"/>
    <w:rsid w:val="003A3794"/>
    <w:rsid w:val="003A5CD4"/>
    <w:rsid w:val="003A7713"/>
    <w:rsid w:val="003B090B"/>
    <w:rsid w:val="003B0ED7"/>
    <w:rsid w:val="003B56EB"/>
    <w:rsid w:val="003B5CF3"/>
    <w:rsid w:val="003B6F8E"/>
    <w:rsid w:val="003B784E"/>
    <w:rsid w:val="003C083F"/>
    <w:rsid w:val="003C1D02"/>
    <w:rsid w:val="003D0640"/>
    <w:rsid w:val="003D19C6"/>
    <w:rsid w:val="003D1C11"/>
    <w:rsid w:val="003D4B09"/>
    <w:rsid w:val="003D4BAE"/>
    <w:rsid w:val="003E15E4"/>
    <w:rsid w:val="003E4494"/>
    <w:rsid w:val="003E60CD"/>
    <w:rsid w:val="003E61AB"/>
    <w:rsid w:val="003E6A6C"/>
    <w:rsid w:val="003F1778"/>
    <w:rsid w:val="003F2247"/>
    <w:rsid w:val="003F47B1"/>
    <w:rsid w:val="003F4F73"/>
    <w:rsid w:val="003F5E0A"/>
    <w:rsid w:val="003F76A7"/>
    <w:rsid w:val="003F77C3"/>
    <w:rsid w:val="003F7D08"/>
    <w:rsid w:val="004013C7"/>
    <w:rsid w:val="00403CF2"/>
    <w:rsid w:val="004051C2"/>
    <w:rsid w:val="004053E9"/>
    <w:rsid w:val="004059B5"/>
    <w:rsid w:val="00406073"/>
    <w:rsid w:val="004068E6"/>
    <w:rsid w:val="00407260"/>
    <w:rsid w:val="00411F49"/>
    <w:rsid w:val="0041710E"/>
    <w:rsid w:val="00421019"/>
    <w:rsid w:val="00422435"/>
    <w:rsid w:val="00422731"/>
    <w:rsid w:val="00427373"/>
    <w:rsid w:val="0042792A"/>
    <w:rsid w:val="00427D23"/>
    <w:rsid w:val="00431860"/>
    <w:rsid w:val="004319C4"/>
    <w:rsid w:val="004332AB"/>
    <w:rsid w:val="00433D7A"/>
    <w:rsid w:val="004344A3"/>
    <w:rsid w:val="00436644"/>
    <w:rsid w:val="00437879"/>
    <w:rsid w:val="00437CED"/>
    <w:rsid w:val="00442669"/>
    <w:rsid w:val="00443099"/>
    <w:rsid w:val="00443EE1"/>
    <w:rsid w:val="00445C37"/>
    <w:rsid w:val="00446340"/>
    <w:rsid w:val="00446BF7"/>
    <w:rsid w:val="00447108"/>
    <w:rsid w:val="00447590"/>
    <w:rsid w:val="00447ECD"/>
    <w:rsid w:val="0045013A"/>
    <w:rsid w:val="004503C3"/>
    <w:rsid w:val="00451AE8"/>
    <w:rsid w:val="00454757"/>
    <w:rsid w:val="004553D0"/>
    <w:rsid w:val="004569CA"/>
    <w:rsid w:val="004600F9"/>
    <w:rsid w:val="004602BE"/>
    <w:rsid w:val="00460C53"/>
    <w:rsid w:val="00462F5F"/>
    <w:rsid w:val="00462F9D"/>
    <w:rsid w:val="00464D02"/>
    <w:rsid w:val="00465607"/>
    <w:rsid w:val="004658EE"/>
    <w:rsid w:val="00466914"/>
    <w:rsid w:val="004725DA"/>
    <w:rsid w:val="004735D4"/>
    <w:rsid w:val="00473C63"/>
    <w:rsid w:val="00473CF8"/>
    <w:rsid w:val="00474A93"/>
    <w:rsid w:val="00475322"/>
    <w:rsid w:val="004754B1"/>
    <w:rsid w:val="00475526"/>
    <w:rsid w:val="004771BA"/>
    <w:rsid w:val="00477285"/>
    <w:rsid w:val="0048176D"/>
    <w:rsid w:val="004817BC"/>
    <w:rsid w:val="00483C27"/>
    <w:rsid w:val="004850F2"/>
    <w:rsid w:val="004902D0"/>
    <w:rsid w:val="00490911"/>
    <w:rsid w:val="0049129D"/>
    <w:rsid w:val="004915BD"/>
    <w:rsid w:val="00492360"/>
    <w:rsid w:val="004928BC"/>
    <w:rsid w:val="00493BA9"/>
    <w:rsid w:val="00495DA5"/>
    <w:rsid w:val="00496FFB"/>
    <w:rsid w:val="004A0F9D"/>
    <w:rsid w:val="004A1309"/>
    <w:rsid w:val="004A196D"/>
    <w:rsid w:val="004A33FE"/>
    <w:rsid w:val="004A363D"/>
    <w:rsid w:val="004A3668"/>
    <w:rsid w:val="004A6AA9"/>
    <w:rsid w:val="004B4AAC"/>
    <w:rsid w:val="004B52F2"/>
    <w:rsid w:val="004B70BA"/>
    <w:rsid w:val="004B782A"/>
    <w:rsid w:val="004C249A"/>
    <w:rsid w:val="004C3E00"/>
    <w:rsid w:val="004C6070"/>
    <w:rsid w:val="004C648B"/>
    <w:rsid w:val="004C69A8"/>
    <w:rsid w:val="004D181F"/>
    <w:rsid w:val="004D377A"/>
    <w:rsid w:val="004D448B"/>
    <w:rsid w:val="004D4F9B"/>
    <w:rsid w:val="004D77D1"/>
    <w:rsid w:val="004D78B0"/>
    <w:rsid w:val="004D7CD4"/>
    <w:rsid w:val="004D7D8C"/>
    <w:rsid w:val="004E7C6F"/>
    <w:rsid w:val="004F0B45"/>
    <w:rsid w:val="004F2BA9"/>
    <w:rsid w:val="004F2DDD"/>
    <w:rsid w:val="004F568C"/>
    <w:rsid w:val="004F57BD"/>
    <w:rsid w:val="004F59FF"/>
    <w:rsid w:val="004F5BCE"/>
    <w:rsid w:val="004F5C86"/>
    <w:rsid w:val="004F6713"/>
    <w:rsid w:val="004F6F49"/>
    <w:rsid w:val="005004C6"/>
    <w:rsid w:val="00500F55"/>
    <w:rsid w:val="00501960"/>
    <w:rsid w:val="00504A17"/>
    <w:rsid w:val="00510741"/>
    <w:rsid w:val="0051157C"/>
    <w:rsid w:val="00513FC8"/>
    <w:rsid w:val="00514F76"/>
    <w:rsid w:val="005174C8"/>
    <w:rsid w:val="005201E1"/>
    <w:rsid w:val="00520437"/>
    <w:rsid w:val="00521F2D"/>
    <w:rsid w:val="00525F9F"/>
    <w:rsid w:val="00527F29"/>
    <w:rsid w:val="005300D1"/>
    <w:rsid w:val="00530B09"/>
    <w:rsid w:val="00531705"/>
    <w:rsid w:val="00531730"/>
    <w:rsid w:val="00532633"/>
    <w:rsid w:val="00533552"/>
    <w:rsid w:val="005340CD"/>
    <w:rsid w:val="00536024"/>
    <w:rsid w:val="00536081"/>
    <w:rsid w:val="00536431"/>
    <w:rsid w:val="0053685E"/>
    <w:rsid w:val="00537B01"/>
    <w:rsid w:val="00542061"/>
    <w:rsid w:val="0054245D"/>
    <w:rsid w:val="00545CFD"/>
    <w:rsid w:val="00545F8E"/>
    <w:rsid w:val="00547460"/>
    <w:rsid w:val="00547AFB"/>
    <w:rsid w:val="00551CE3"/>
    <w:rsid w:val="00552A27"/>
    <w:rsid w:val="00552E5B"/>
    <w:rsid w:val="0055614A"/>
    <w:rsid w:val="005564EB"/>
    <w:rsid w:val="005573D6"/>
    <w:rsid w:val="00560CC6"/>
    <w:rsid w:val="005617DC"/>
    <w:rsid w:val="00561E9C"/>
    <w:rsid w:val="00561F50"/>
    <w:rsid w:val="0056566C"/>
    <w:rsid w:val="0056677E"/>
    <w:rsid w:val="00566CB0"/>
    <w:rsid w:val="00567C6E"/>
    <w:rsid w:val="005708F7"/>
    <w:rsid w:val="005717C5"/>
    <w:rsid w:val="00573766"/>
    <w:rsid w:val="0057587A"/>
    <w:rsid w:val="00576150"/>
    <w:rsid w:val="00576437"/>
    <w:rsid w:val="00576C65"/>
    <w:rsid w:val="00580D07"/>
    <w:rsid w:val="00581955"/>
    <w:rsid w:val="005826D2"/>
    <w:rsid w:val="00583302"/>
    <w:rsid w:val="005839D4"/>
    <w:rsid w:val="005846F1"/>
    <w:rsid w:val="00584D73"/>
    <w:rsid w:val="00586BD8"/>
    <w:rsid w:val="00590103"/>
    <w:rsid w:val="005908B9"/>
    <w:rsid w:val="00591975"/>
    <w:rsid w:val="00591B54"/>
    <w:rsid w:val="0059365F"/>
    <w:rsid w:val="00593F90"/>
    <w:rsid w:val="005942E8"/>
    <w:rsid w:val="0059503F"/>
    <w:rsid w:val="0059659A"/>
    <w:rsid w:val="0059663A"/>
    <w:rsid w:val="005A06D9"/>
    <w:rsid w:val="005A1B73"/>
    <w:rsid w:val="005A3F49"/>
    <w:rsid w:val="005A4C04"/>
    <w:rsid w:val="005A59A7"/>
    <w:rsid w:val="005A6C07"/>
    <w:rsid w:val="005A7646"/>
    <w:rsid w:val="005B19EC"/>
    <w:rsid w:val="005B1C2C"/>
    <w:rsid w:val="005B2E19"/>
    <w:rsid w:val="005B5427"/>
    <w:rsid w:val="005B54AA"/>
    <w:rsid w:val="005B557B"/>
    <w:rsid w:val="005B7AB5"/>
    <w:rsid w:val="005B7CBF"/>
    <w:rsid w:val="005C0024"/>
    <w:rsid w:val="005C21BD"/>
    <w:rsid w:val="005C250F"/>
    <w:rsid w:val="005C2C5D"/>
    <w:rsid w:val="005C4227"/>
    <w:rsid w:val="005C59D7"/>
    <w:rsid w:val="005D0D11"/>
    <w:rsid w:val="005D1103"/>
    <w:rsid w:val="005D1E15"/>
    <w:rsid w:val="005D302C"/>
    <w:rsid w:val="005D35D6"/>
    <w:rsid w:val="005D38B0"/>
    <w:rsid w:val="005D58CA"/>
    <w:rsid w:val="005D6D96"/>
    <w:rsid w:val="005E0E8D"/>
    <w:rsid w:val="005E3B2D"/>
    <w:rsid w:val="005E3DAF"/>
    <w:rsid w:val="005E4BB1"/>
    <w:rsid w:val="005E4BBC"/>
    <w:rsid w:val="005F00BD"/>
    <w:rsid w:val="005F0B39"/>
    <w:rsid w:val="005F3BE9"/>
    <w:rsid w:val="005F5BC5"/>
    <w:rsid w:val="005F780B"/>
    <w:rsid w:val="00601645"/>
    <w:rsid w:val="00604474"/>
    <w:rsid w:val="00605388"/>
    <w:rsid w:val="00606321"/>
    <w:rsid w:val="00607408"/>
    <w:rsid w:val="00607FD6"/>
    <w:rsid w:val="00610860"/>
    <w:rsid w:val="006118C7"/>
    <w:rsid w:val="006126C8"/>
    <w:rsid w:val="00613532"/>
    <w:rsid w:val="00614FDD"/>
    <w:rsid w:val="0061533B"/>
    <w:rsid w:val="00621345"/>
    <w:rsid w:val="00621B3C"/>
    <w:rsid w:val="00621E0B"/>
    <w:rsid w:val="00622D2D"/>
    <w:rsid w:val="00622F05"/>
    <w:rsid w:val="006233A9"/>
    <w:rsid w:val="00624457"/>
    <w:rsid w:val="00625060"/>
    <w:rsid w:val="00625741"/>
    <w:rsid w:val="00627BF4"/>
    <w:rsid w:val="00630642"/>
    <w:rsid w:val="00631C49"/>
    <w:rsid w:val="00632BDA"/>
    <w:rsid w:val="0063347A"/>
    <w:rsid w:val="00634FD1"/>
    <w:rsid w:val="00635462"/>
    <w:rsid w:val="006360D3"/>
    <w:rsid w:val="006379A9"/>
    <w:rsid w:val="006406F5"/>
    <w:rsid w:val="00640EF2"/>
    <w:rsid w:val="006412CC"/>
    <w:rsid w:val="006413E8"/>
    <w:rsid w:val="00641BC9"/>
    <w:rsid w:val="006438D8"/>
    <w:rsid w:val="00644422"/>
    <w:rsid w:val="006448E5"/>
    <w:rsid w:val="00644F31"/>
    <w:rsid w:val="006460FA"/>
    <w:rsid w:val="00647650"/>
    <w:rsid w:val="00647741"/>
    <w:rsid w:val="006500E5"/>
    <w:rsid w:val="00651D5E"/>
    <w:rsid w:val="006525A9"/>
    <w:rsid w:val="00652E15"/>
    <w:rsid w:val="00654017"/>
    <w:rsid w:val="00654B6A"/>
    <w:rsid w:val="00655003"/>
    <w:rsid w:val="00657C8D"/>
    <w:rsid w:val="00660078"/>
    <w:rsid w:val="00662748"/>
    <w:rsid w:val="00662CAF"/>
    <w:rsid w:val="00663A61"/>
    <w:rsid w:val="006650BF"/>
    <w:rsid w:val="00667ED6"/>
    <w:rsid w:val="00671AA3"/>
    <w:rsid w:val="00672994"/>
    <w:rsid w:val="006733E1"/>
    <w:rsid w:val="0067390B"/>
    <w:rsid w:val="00674019"/>
    <w:rsid w:val="006752E9"/>
    <w:rsid w:val="006763AE"/>
    <w:rsid w:val="00677E43"/>
    <w:rsid w:val="0068049A"/>
    <w:rsid w:val="00680D53"/>
    <w:rsid w:val="00683CF3"/>
    <w:rsid w:val="00684E6D"/>
    <w:rsid w:val="00685109"/>
    <w:rsid w:val="00685ACE"/>
    <w:rsid w:val="0068604C"/>
    <w:rsid w:val="00690E12"/>
    <w:rsid w:val="00694C3E"/>
    <w:rsid w:val="0069629A"/>
    <w:rsid w:val="006965B2"/>
    <w:rsid w:val="00696A3E"/>
    <w:rsid w:val="00696E0C"/>
    <w:rsid w:val="00697A8B"/>
    <w:rsid w:val="006A0613"/>
    <w:rsid w:val="006A08D9"/>
    <w:rsid w:val="006A0F6D"/>
    <w:rsid w:val="006A15B7"/>
    <w:rsid w:val="006A2124"/>
    <w:rsid w:val="006A25A5"/>
    <w:rsid w:val="006A3A35"/>
    <w:rsid w:val="006A4D03"/>
    <w:rsid w:val="006A4E06"/>
    <w:rsid w:val="006A511D"/>
    <w:rsid w:val="006A59DF"/>
    <w:rsid w:val="006A5DE9"/>
    <w:rsid w:val="006A61D7"/>
    <w:rsid w:val="006A74E9"/>
    <w:rsid w:val="006A7B2D"/>
    <w:rsid w:val="006B0719"/>
    <w:rsid w:val="006B0A43"/>
    <w:rsid w:val="006B0A4B"/>
    <w:rsid w:val="006B132E"/>
    <w:rsid w:val="006B395E"/>
    <w:rsid w:val="006B3AF9"/>
    <w:rsid w:val="006B453E"/>
    <w:rsid w:val="006B719A"/>
    <w:rsid w:val="006B75BE"/>
    <w:rsid w:val="006C00A1"/>
    <w:rsid w:val="006C14C0"/>
    <w:rsid w:val="006C20CF"/>
    <w:rsid w:val="006C29A5"/>
    <w:rsid w:val="006C29F6"/>
    <w:rsid w:val="006C3784"/>
    <w:rsid w:val="006C4740"/>
    <w:rsid w:val="006C4E9D"/>
    <w:rsid w:val="006C51E5"/>
    <w:rsid w:val="006C6AD4"/>
    <w:rsid w:val="006C796E"/>
    <w:rsid w:val="006C7C91"/>
    <w:rsid w:val="006D04AF"/>
    <w:rsid w:val="006D0F01"/>
    <w:rsid w:val="006D3C1A"/>
    <w:rsid w:val="006D64E2"/>
    <w:rsid w:val="006D6706"/>
    <w:rsid w:val="006D7893"/>
    <w:rsid w:val="006E13B0"/>
    <w:rsid w:val="006E1E64"/>
    <w:rsid w:val="006E23AD"/>
    <w:rsid w:val="006E5045"/>
    <w:rsid w:val="006E62E8"/>
    <w:rsid w:val="006E6F94"/>
    <w:rsid w:val="006E7241"/>
    <w:rsid w:val="006F3CE0"/>
    <w:rsid w:val="006F480E"/>
    <w:rsid w:val="006F66FD"/>
    <w:rsid w:val="006F7B1D"/>
    <w:rsid w:val="00703AEC"/>
    <w:rsid w:val="00711177"/>
    <w:rsid w:val="00711D9B"/>
    <w:rsid w:val="00715643"/>
    <w:rsid w:val="00715D83"/>
    <w:rsid w:val="00721FA7"/>
    <w:rsid w:val="007232C6"/>
    <w:rsid w:val="007237E2"/>
    <w:rsid w:val="007261F5"/>
    <w:rsid w:val="007263A8"/>
    <w:rsid w:val="00730010"/>
    <w:rsid w:val="00732ADD"/>
    <w:rsid w:val="00732D59"/>
    <w:rsid w:val="00733A53"/>
    <w:rsid w:val="00734092"/>
    <w:rsid w:val="00734ACB"/>
    <w:rsid w:val="00734CC5"/>
    <w:rsid w:val="0073551B"/>
    <w:rsid w:val="00735623"/>
    <w:rsid w:val="00736097"/>
    <w:rsid w:val="0073739D"/>
    <w:rsid w:val="00740CF9"/>
    <w:rsid w:val="007412F3"/>
    <w:rsid w:val="00741616"/>
    <w:rsid w:val="0074273D"/>
    <w:rsid w:val="00750FBF"/>
    <w:rsid w:val="00751020"/>
    <w:rsid w:val="007517D5"/>
    <w:rsid w:val="00752838"/>
    <w:rsid w:val="007535E9"/>
    <w:rsid w:val="0075399B"/>
    <w:rsid w:val="00756815"/>
    <w:rsid w:val="00760114"/>
    <w:rsid w:val="007601FA"/>
    <w:rsid w:val="007612C2"/>
    <w:rsid w:val="00761CB9"/>
    <w:rsid w:val="0076273F"/>
    <w:rsid w:val="00762B86"/>
    <w:rsid w:val="00762C53"/>
    <w:rsid w:val="00762F5D"/>
    <w:rsid w:val="00763E16"/>
    <w:rsid w:val="00764EC7"/>
    <w:rsid w:val="00765899"/>
    <w:rsid w:val="007665B1"/>
    <w:rsid w:val="00766D5C"/>
    <w:rsid w:val="0076729D"/>
    <w:rsid w:val="0077164A"/>
    <w:rsid w:val="00772227"/>
    <w:rsid w:val="00774189"/>
    <w:rsid w:val="0077525D"/>
    <w:rsid w:val="00781B5E"/>
    <w:rsid w:val="00782732"/>
    <w:rsid w:val="007832FE"/>
    <w:rsid w:val="00786061"/>
    <w:rsid w:val="00786226"/>
    <w:rsid w:val="007940F3"/>
    <w:rsid w:val="00794FB1"/>
    <w:rsid w:val="0079502F"/>
    <w:rsid w:val="0079583F"/>
    <w:rsid w:val="00795C2E"/>
    <w:rsid w:val="00797BDD"/>
    <w:rsid w:val="007A0DDE"/>
    <w:rsid w:val="007A23CE"/>
    <w:rsid w:val="007A3612"/>
    <w:rsid w:val="007A3658"/>
    <w:rsid w:val="007A4634"/>
    <w:rsid w:val="007A6993"/>
    <w:rsid w:val="007A786B"/>
    <w:rsid w:val="007B0210"/>
    <w:rsid w:val="007B145D"/>
    <w:rsid w:val="007B2188"/>
    <w:rsid w:val="007B2F33"/>
    <w:rsid w:val="007B33D8"/>
    <w:rsid w:val="007B4C6E"/>
    <w:rsid w:val="007B576C"/>
    <w:rsid w:val="007B749F"/>
    <w:rsid w:val="007C04FD"/>
    <w:rsid w:val="007D1287"/>
    <w:rsid w:val="007D19A1"/>
    <w:rsid w:val="007D2B39"/>
    <w:rsid w:val="007D31F7"/>
    <w:rsid w:val="007D40A9"/>
    <w:rsid w:val="007D41BC"/>
    <w:rsid w:val="007E03EE"/>
    <w:rsid w:val="007E0FBE"/>
    <w:rsid w:val="007E21F2"/>
    <w:rsid w:val="007E2638"/>
    <w:rsid w:val="007E39BB"/>
    <w:rsid w:val="007E3DC7"/>
    <w:rsid w:val="007E558E"/>
    <w:rsid w:val="007E5D4A"/>
    <w:rsid w:val="007E5E09"/>
    <w:rsid w:val="007E624D"/>
    <w:rsid w:val="007E69E8"/>
    <w:rsid w:val="007E788E"/>
    <w:rsid w:val="007E7CAF"/>
    <w:rsid w:val="007F19C3"/>
    <w:rsid w:val="007F1B30"/>
    <w:rsid w:val="007F3D2D"/>
    <w:rsid w:val="007F51ED"/>
    <w:rsid w:val="007F77C7"/>
    <w:rsid w:val="00800FB0"/>
    <w:rsid w:val="0080227D"/>
    <w:rsid w:val="008035CE"/>
    <w:rsid w:val="008037E4"/>
    <w:rsid w:val="008057EC"/>
    <w:rsid w:val="00807BE9"/>
    <w:rsid w:val="00810062"/>
    <w:rsid w:val="00811BAC"/>
    <w:rsid w:val="0081311D"/>
    <w:rsid w:val="0081385E"/>
    <w:rsid w:val="00815E48"/>
    <w:rsid w:val="00821023"/>
    <w:rsid w:val="008215E7"/>
    <w:rsid w:val="0082174F"/>
    <w:rsid w:val="00823162"/>
    <w:rsid w:val="008237C5"/>
    <w:rsid w:val="00825F84"/>
    <w:rsid w:val="0082605F"/>
    <w:rsid w:val="008266BD"/>
    <w:rsid w:val="00826CFB"/>
    <w:rsid w:val="00830BFA"/>
    <w:rsid w:val="008310D5"/>
    <w:rsid w:val="00832909"/>
    <w:rsid w:val="00833A0E"/>
    <w:rsid w:val="008356BC"/>
    <w:rsid w:val="00835AD9"/>
    <w:rsid w:val="0083623C"/>
    <w:rsid w:val="00837739"/>
    <w:rsid w:val="00840155"/>
    <w:rsid w:val="00841E11"/>
    <w:rsid w:val="00842FC9"/>
    <w:rsid w:val="00843048"/>
    <w:rsid w:val="00843280"/>
    <w:rsid w:val="00843774"/>
    <w:rsid w:val="00843933"/>
    <w:rsid w:val="00847459"/>
    <w:rsid w:val="00851E47"/>
    <w:rsid w:val="00852F80"/>
    <w:rsid w:val="00853209"/>
    <w:rsid w:val="00853E5B"/>
    <w:rsid w:val="00853E8C"/>
    <w:rsid w:val="00854794"/>
    <w:rsid w:val="00854A79"/>
    <w:rsid w:val="008560A5"/>
    <w:rsid w:val="00857472"/>
    <w:rsid w:val="00860EDE"/>
    <w:rsid w:val="008617A3"/>
    <w:rsid w:val="00862C72"/>
    <w:rsid w:val="008646C5"/>
    <w:rsid w:val="00867721"/>
    <w:rsid w:val="00867B10"/>
    <w:rsid w:val="0087015B"/>
    <w:rsid w:val="00870178"/>
    <w:rsid w:val="00872EC7"/>
    <w:rsid w:val="00873BA4"/>
    <w:rsid w:val="008756F8"/>
    <w:rsid w:val="00875A43"/>
    <w:rsid w:val="00876571"/>
    <w:rsid w:val="00876B71"/>
    <w:rsid w:val="00876E48"/>
    <w:rsid w:val="008776FC"/>
    <w:rsid w:val="00877ED0"/>
    <w:rsid w:val="00880C11"/>
    <w:rsid w:val="0088107E"/>
    <w:rsid w:val="00882E2D"/>
    <w:rsid w:val="00886637"/>
    <w:rsid w:val="00893490"/>
    <w:rsid w:val="00893879"/>
    <w:rsid w:val="00893FB8"/>
    <w:rsid w:val="008972E6"/>
    <w:rsid w:val="008A3C70"/>
    <w:rsid w:val="008A3FCE"/>
    <w:rsid w:val="008A4E31"/>
    <w:rsid w:val="008A5809"/>
    <w:rsid w:val="008A73AF"/>
    <w:rsid w:val="008B00A4"/>
    <w:rsid w:val="008B33A6"/>
    <w:rsid w:val="008B5971"/>
    <w:rsid w:val="008B6775"/>
    <w:rsid w:val="008B7C0E"/>
    <w:rsid w:val="008C02F5"/>
    <w:rsid w:val="008C0581"/>
    <w:rsid w:val="008C0E9D"/>
    <w:rsid w:val="008C1023"/>
    <w:rsid w:val="008C1EF6"/>
    <w:rsid w:val="008C207C"/>
    <w:rsid w:val="008C28F2"/>
    <w:rsid w:val="008C3AAD"/>
    <w:rsid w:val="008C4809"/>
    <w:rsid w:val="008C6104"/>
    <w:rsid w:val="008C65F1"/>
    <w:rsid w:val="008D0A47"/>
    <w:rsid w:val="008D4078"/>
    <w:rsid w:val="008D4B1A"/>
    <w:rsid w:val="008D4F72"/>
    <w:rsid w:val="008E63AA"/>
    <w:rsid w:val="008E6574"/>
    <w:rsid w:val="008E7212"/>
    <w:rsid w:val="008E77DB"/>
    <w:rsid w:val="008E78E8"/>
    <w:rsid w:val="008F0B7B"/>
    <w:rsid w:val="008F0C04"/>
    <w:rsid w:val="008F0DBA"/>
    <w:rsid w:val="008F1F0E"/>
    <w:rsid w:val="008F219F"/>
    <w:rsid w:val="008F2CDA"/>
    <w:rsid w:val="008F5D2B"/>
    <w:rsid w:val="008F66B8"/>
    <w:rsid w:val="008F6E3C"/>
    <w:rsid w:val="009002EF"/>
    <w:rsid w:val="0090156C"/>
    <w:rsid w:val="0090306E"/>
    <w:rsid w:val="0090379B"/>
    <w:rsid w:val="00906B4B"/>
    <w:rsid w:val="00906DC0"/>
    <w:rsid w:val="009070E4"/>
    <w:rsid w:val="00910180"/>
    <w:rsid w:val="009104E3"/>
    <w:rsid w:val="009122F7"/>
    <w:rsid w:val="0091614F"/>
    <w:rsid w:val="00916BE9"/>
    <w:rsid w:val="00917C89"/>
    <w:rsid w:val="0092266F"/>
    <w:rsid w:val="00924386"/>
    <w:rsid w:val="00926971"/>
    <w:rsid w:val="0092726E"/>
    <w:rsid w:val="00927BCE"/>
    <w:rsid w:val="00927BEC"/>
    <w:rsid w:val="00930153"/>
    <w:rsid w:val="00934193"/>
    <w:rsid w:val="0093468A"/>
    <w:rsid w:val="00936BAF"/>
    <w:rsid w:val="00937051"/>
    <w:rsid w:val="009376B7"/>
    <w:rsid w:val="009432D3"/>
    <w:rsid w:val="00944DC9"/>
    <w:rsid w:val="00946408"/>
    <w:rsid w:val="009465BD"/>
    <w:rsid w:val="009529DA"/>
    <w:rsid w:val="00954DF8"/>
    <w:rsid w:val="00954EE7"/>
    <w:rsid w:val="00955114"/>
    <w:rsid w:val="009553A6"/>
    <w:rsid w:val="00956F86"/>
    <w:rsid w:val="00957ECA"/>
    <w:rsid w:val="00960998"/>
    <w:rsid w:val="00961599"/>
    <w:rsid w:val="00962E37"/>
    <w:rsid w:val="0096465A"/>
    <w:rsid w:val="00966E33"/>
    <w:rsid w:val="00967202"/>
    <w:rsid w:val="0097047C"/>
    <w:rsid w:val="0097252B"/>
    <w:rsid w:val="009728D1"/>
    <w:rsid w:val="00972F92"/>
    <w:rsid w:val="00973AFB"/>
    <w:rsid w:val="00975A29"/>
    <w:rsid w:val="0097611B"/>
    <w:rsid w:val="0097636D"/>
    <w:rsid w:val="00980F5F"/>
    <w:rsid w:val="00981565"/>
    <w:rsid w:val="009818BB"/>
    <w:rsid w:val="00982592"/>
    <w:rsid w:val="0098292E"/>
    <w:rsid w:val="009830B4"/>
    <w:rsid w:val="009835C8"/>
    <w:rsid w:val="009839D1"/>
    <w:rsid w:val="00984212"/>
    <w:rsid w:val="009845B3"/>
    <w:rsid w:val="009851C0"/>
    <w:rsid w:val="0098696C"/>
    <w:rsid w:val="00987132"/>
    <w:rsid w:val="0099102F"/>
    <w:rsid w:val="00991A93"/>
    <w:rsid w:val="00992380"/>
    <w:rsid w:val="009947DB"/>
    <w:rsid w:val="009973F3"/>
    <w:rsid w:val="0099754B"/>
    <w:rsid w:val="009A0549"/>
    <w:rsid w:val="009A0B5E"/>
    <w:rsid w:val="009A1EBB"/>
    <w:rsid w:val="009A3EF9"/>
    <w:rsid w:val="009A4DE9"/>
    <w:rsid w:val="009A5278"/>
    <w:rsid w:val="009A73F1"/>
    <w:rsid w:val="009B1B58"/>
    <w:rsid w:val="009B3228"/>
    <w:rsid w:val="009B4D64"/>
    <w:rsid w:val="009B51AE"/>
    <w:rsid w:val="009B5612"/>
    <w:rsid w:val="009B5A49"/>
    <w:rsid w:val="009B6341"/>
    <w:rsid w:val="009B6DFC"/>
    <w:rsid w:val="009C17BF"/>
    <w:rsid w:val="009C2BC0"/>
    <w:rsid w:val="009C32DC"/>
    <w:rsid w:val="009C350F"/>
    <w:rsid w:val="009C351D"/>
    <w:rsid w:val="009C49DA"/>
    <w:rsid w:val="009C55F5"/>
    <w:rsid w:val="009C78CA"/>
    <w:rsid w:val="009D088C"/>
    <w:rsid w:val="009D1656"/>
    <w:rsid w:val="009D61DB"/>
    <w:rsid w:val="009D62A7"/>
    <w:rsid w:val="009D6BD5"/>
    <w:rsid w:val="009D74A9"/>
    <w:rsid w:val="009E0233"/>
    <w:rsid w:val="009E0B44"/>
    <w:rsid w:val="009E1B0C"/>
    <w:rsid w:val="009E20FC"/>
    <w:rsid w:val="009E439A"/>
    <w:rsid w:val="009E67B5"/>
    <w:rsid w:val="009E7CBC"/>
    <w:rsid w:val="009E7F16"/>
    <w:rsid w:val="009F0731"/>
    <w:rsid w:val="009F0F4D"/>
    <w:rsid w:val="009F1092"/>
    <w:rsid w:val="009F3E5D"/>
    <w:rsid w:val="009F43CD"/>
    <w:rsid w:val="009F5574"/>
    <w:rsid w:val="00A00502"/>
    <w:rsid w:val="00A02ADD"/>
    <w:rsid w:val="00A03C48"/>
    <w:rsid w:val="00A0535F"/>
    <w:rsid w:val="00A104E4"/>
    <w:rsid w:val="00A11467"/>
    <w:rsid w:val="00A11A33"/>
    <w:rsid w:val="00A14419"/>
    <w:rsid w:val="00A157BA"/>
    <w:rsid w:val="00A176D8"/>
    <w:rsid w:val="00A20116"/>
    <w:rsid w:val="00A213CB"/>
    <w:rsid w:val="00A222AD"/>
    <w:rsid w:val="00A22B2E"/>
    <w:rsid w:val="00A2304A"/>
    <w:rsid w:val="00A25115"/>
    <w:rsid w:val="00A305CF"/>
    <w:rsid w:val="00A30FF4"/>
    <w:rsid w:val="00A31BE4"/>
    <w:rsid w:val="00A33E6C"/>
    <w:rsid w:val="00A33E8D"/>
    <w:rsid w:val="00A34409"/>
    <w:rsid w:val="00A349CA"/>
    <w:rsid w:val="00A35515"/>
    <w:rsid w:val="00A369C5"/>
    <w:rsid w:val="00A37880"/>
    <w:rsid w:val="00A37A98"/>
    <w:rsid w:val="00A37FBE"/>
    <w:rsid w:val="00A41433"/>
    <w:rsid w:val="00A42125"/>
    <w:rsid w:val="00A42C47"/>
    <w:rsid w:val="00A43046"/>
    <w:rsid w:val="00A529F4"/>
    <w:rsid w:val="00A52EE5"/>
    <w:rsid w:val="00A53AF1"/>
    <w:rsid w:val="00A540CA"/>
    <w:rsid w:val="00A544AF"/>
    <w:rsid w:val="00A54E62"/>
    <w:rsid w:val="00A569D2"/>
    <w:rsid w:val="00A60B6F"/>
    <w:rsid w:val="00A60D97"/>
    <w:rsid w:val="00A61C3D"/>
    <w:rsid w:val="00A622EB"/>
    <w:rsid w:val="00A62A8D"/>
    <w:rsid w:val="00A62B1C"/>
    <w:rsid w:val="00A63F2F"/>
    <w:rsid w:val="00A71A5B"/>
    <w:rsid w:val="00A71F4C"/>
    <w:rsid w:val="00A71F8A"/>
    <w:rsid w:val="00A7603D"/>
    <w:rsid w:val="00A812C8"/>
    <w:rsid w:val="00A81525"/>
    <w:rsid w:val="00A817E5"/>
    <w:rsid w:val="00A8570A"/>
    <w:rsid w:val="00A85F01"/>
    <w:rsid w:val="00A86701"/>
    <w:rsid w:val="00A91A66"/>
    <w:rsid w:val="00A9258D"/>
    <w:rsid w:val="00A9613C"/>
    <w:rsid w:val="00A9720B"/>
    <w:rsid w:val="00AA1E05"/>
    <w:rsid w:val="00AA2100"/>
    <w:rsid w:val="00AA3369"/>
    <w:rsid w:val="00AA5E0B"/>
    <w:rsid w:val="00AB2A11"/>
    <w:rsid w:val="00AB3A98"/>
    <w:rsid w:val="00AB43B2"/>
    <w:rsid w:val="00AC1721"/>
    <w:rsid w:val="00AC2AC7"/>
    <w:rsid w:val="00AC44C3"/>
    <w:rsid w:val="00AC44C8"/>
    <w:rsid w:val="00AC63FB"/>
    <w:rsid w:val="00AD069C"/>
    <w:rsid w:val="00AD2E9E"/>
    <w:rsid w:val="00AD3B7A"/>
    <w:rsid w:val="00AD512F"/>
    <w:rsid w:val="00AD5BD5"/>
    <w:rsid w:val="00AD5E18"/>
    <w:rsid w:val="00AD6B05"/>
    <w:rsid w:val="00AD7B8E"/>
    <w:rsid w:val="00AE02DA"/>
    <w:rsid w:val="00AE18D4"/>
    <w:rsid w:val="00AE2663"/>
    <w:rsid w:val="00AE4D01"/>
    <w:rsid w:val="00AE5A43"/>
    <w:rsid w:val="00AF07DA"/>
    <w:rsid w:val="00AF1A29"/>
    <w:rsid w:val="00AF234D"/>
    <w:rsid w:val="00AF47FC"/>
    <w:rsid w:val="00AF5979"/>
    <w:rsid w:val="00AF6590"/>
    <w:rsid w:val="00B00BCA"/>
    <w:rsid w:val="00B01CB1"/>
    <w:rsid w:val="00B02057"/>
    <w:rsid w:val="00B02747"/>
    <w:rsid w:val="00B02D2B"/>
    <w:rsid w:val="00B034D4"/>
    <w:rsid w:val="00B03750"/>
    <w:rsid w:val="00B03851"/>
    <w:rsid w:val="00B03FE6"/>
    <w:rsid w:val="00B0466D"/>
    <w:rsid w:val="00B048F2"/>
    <w:rsid w:val="00B04DFB"/>
    <w:rsid w:val="00B057D9"/>
    <w:rsid w:val="00B05ED6"/>
    <w:rsid w:val="00B069B7"/>
    <w:rsid w:val="00B06F63"/>
    <w:rsid w:val="00B07769"/>
    <w:rsid w:val="00B07ABF"/>
    <w:rsid w:val="00B10026"/>
    <w:rsid w:val="00B10A2D"/>
    <w:rsid w:val="00B10B5C"/>
    <w:rsid w:val="00B10B76"/>
    <w:rsid w:val="00B1294D"/>
    <w:rsid w:val="00B1377A"/>
    <w:rsid w:val="00B16655"/>
    <w:rsid w:val="00B204EB"/>
    <w:rsid w:val="00B213FB"/>
    <w:rsid w:val="00B22B01"/>
    <w:rsid w:val="00B257C0"/>
    <w:rsid w:val="00B27219"/>
    <w:rsid w:val="00B27BA7"/>
    <w:rsid w:val="00B27E71"/>
    <w:rsid w:val="00B333EF"/>
    <w:rsid w:val="00B34BB7"/>
    <w:rsid w:val="00B3684E"/>
    <w:rsid w:val="00B37247"/>
    <w:rsid w:val="00B43A2B"/>
    <w:rsid w:val="00B449B5"/>
    <w:rsid w:val="00B45236"/>
    <w:rsid w:val="00B46704"/>
    <w:rsid w:val="00B47854"/>
    <w:rsid w:val="00B540EE"/>
    <w:rsid w:val="00B55986"/>
    <w:rsid w:val="00B5635A"/>
    <w:rsid w:val="00B5779C"/>
    <w:rsid w:val="00B607D6"/>
    <w:rsid w:val="00B60A70"/>
    <w:rsid w:val="00B60C8D"/>
    <w:rsid w:val="00B60CBB"/>
    <w:rsid w:val="00B6124D"/>
    <w:rsid w:val="00B62DCE"/>
    <w:rsid w:val="00B65923"/>
    <w:rsid w:val="00B669AF"/>
    <w:rsid w:val="00B6765A"/>
    <w:rsid w:val="00B67D95"/>
    <w:rsid w:val="00B7065F"/>
    <w:rsid w:val="00B74769"/>
    <w:rsid w:val="00B75255"/>
    <w:rsid w:val="00B76AA3"/>
    <w:rsid w:val="00B80C27"/>
    <w:rsid w:val="00B8193E"/>
    <w:rsid w:val="00B86347"/>
    <w:rsid w:val="00B90361"/>
    <w:rsid w:val="00B9079F"/>
    <w:rsid w:val="00B91613"/>
    <w:rsid w:val="00B9209D"/>
    <w:rsid w:val="00B94111"/>
    <w:rsid w:val="00B94775"/>
    <w:rsid w:val="00B95E41"/>
    <w:rsid w:val="00B9696D"/>
    <w:rsid w:val="00BA024F"/>
    <w:rsid w:val="00BA0C2E"/>
    <w:rsid w:val="00BA0C68"/>
    <w:rsid w:val="00BA496A"/>
    <w:rsid w:val="00BA4E23"/>
    <w:rsid w:val="00BA537D"/>
    <w:rsid w:val="00BA6190"/>
    <w:rsid w:val="00BB1C3B"/>
    <w:rsid w:val="00BB1F92"/>
    <w:rsid w:val="00BB2AC9"/>
    <w:rsid w:val="00BB3FE6"/>
    <w:rsid w:val="00BB4087"/>
    <w:rsid w:val="00BB60A2"/>
    <w:rsid w:val="00BB63B1"/>
    <w:rsid w:val="00BB74A9"/>
    <w:rsid w:val="00BC07F0"/>
    <w:rsid w:val="00BC22B7"/>
    <w:rsid w:val="00BC46D8"/>
    <w:rsid w:val="00BC472E"/>
    <w:rsid w:val="00BC5406"/>
    <w:rsid w:val="00BC63F5"/>
    <w:rsid w:val="00BD303D"/>
    <w:rsid w:val="00BD34A0"/>
    <w:rsid w:val="00BD4CEE"/>
    <w:rsid w:val="00BD612D"/>
    <w:rsid w:val="00BD6C89"/>
    <w:rsid w:val="00BD7A9F"/>
    <w:rsid w:val="00BE0BDA"/>
    <w:rsid w:val="00BE10CB"/>
    <w:rsid w:val="00BE1CEE"/>
    <w:rsid w:val="00BE2CD4"/>
    <w:rsid w:val="00BE2FF5"/>
    <w:rsid w:val="00BE3CBC"/>
    <w:rsid w:val="00BE4C02"/>
    <w:rsid w:val="00BE7AEA"/>
    <w:rsid w:val="00BE7E0E"/>
    <w:rsid w:val="00BF0096"/>
    <w:rsid w:val="00BF0D43"/>
    <w:rsid w:val="00BF10C2"/>
    <w:rsid w:val="00BF5670"/>
    <w:rsid w:val="00BF6E73"/>
    <w:rsid w:val="00BF7404"/>
    <w:rsid w:val="00BF7A11"/>
    <w:rsid w:val="00BF7BB5"/>
    <w:rsid w:val="00C00ECD"/>
    <w:rsid w:val="00C0191D"/>
    <w:rsid w:val="00C01BD5"/>
    <w:rsid w:val="00C03481"/>
    <w:rsid w:val="00C03821"/>
    <w:rsid w:val="00C04BBA"/>
    <w:rsid w:val="00C05A31"/>
    <w:rsid w:val="00C05E24"/>
    <w:rsid w:val="00C11343"/>
    <w:rsid w:val="00C113AF"/>
    <w:rsid w:val="00C115B1"/>
    <w:rsid w:val="00C11E61"/>
    <w:rsid w:val="00C14311"/>
    <w:rsid w:val="00C14AE6"/>
    <w:rsid w:val="00C15083"/>
    <w:rsid w:val="00C16FE6"/>
    <w:rsid w:val="00C20793"/>
    <w:rsid w:val="00C227D2"/>
    <w:rsid w:val="00C2369C"/>
    <w:rsid w:val="00C247DC"/>
    <w:rsid w:val="00C24FA4"/>
    <w:rsid w:val="00C2571A"/>
    <w:rsid w:val="00C2746F"/>
    <w:rsid w:val="00C30C56"/>
    <w:rsid w:val="00C311BD"/>
    <w:rsid w:val="00C32059"/>
    <w:rsid w:val="00C325BA"/>
    <w:rsid w:val="00C340A5"/>
    <w:rsid w:val="00C348F4"/>
    <w:rsid w:val="00C3640A"/>
    <w:rsid w:val="00C4173D"/>
    <w:rsid w:val="00C418FE"/>
    <w:rsid w:val="00C42AFA"/>
    <w:rsid w:val="00C4418E"/>
    <w:rsid w:val="00C44C20"/>
    <w:rsid w:val="00C45AFA"/>
    <w:rsid w:val="00C46186"/>
    <w:rsid w:val="00C50B8C"/>
    <w:rsid w:val="00C50DD4"/>
    <w:rsid w:val="00C521EF"/>
    <w:rsid w:val="00C5253C"/>
    <w:rsid w:val="00C532E3"/>
    <w:rsid w:val="00C54592"/>
    <w:rsid w:val="00C5480A"/>
    <w:rsid w:val="00C5595A"/>
    <w:rsid w:val="00C57245"/>
    <w:rsid w:val="00C57942"/>
    <w:rsid w:val="00C57F73"/>
    <w:rsid w:val="00C61469"/>
    <w:rsid w:val="00C628EC"/>
    <w:rsid w:val="00C63DA1"/>
    <w:rsid w:val="00C63EBC"/>
    <w:rsid w:val="00C645A4"/>
    <w:rsid w:val="00C64958"/>
    <w:rsid w:val="00C7244E"/>
    <w:rsid w:val="00C75016"/>
    <w:rsid w:val="00C810CB"/>
    <w:rsid w:val="00C83EF6"/>
    <w:rsid w:val="00C86E46"/>
    <w:rsid w:val="00C87020"/>
    <w:rsid w:val="00C91211"/>
    <w:rsid w:val="00C924A2"/>
    <w:rsid w:val="00C93C75"/>
    <w:rsid w:val="00C94B42"/>
    <w:rsid w:val="00C94DA4"/>
    <w:rsid w:val="00C96B23"/>
    <w:rsid w:val="00C978CD"/>
    <w:rsid w:val="00C97ACE"/>
    <w:rsid w:val="00CA0118"/>
    <w:rsid w:val="00CA0686"/>
    <w:rsid w:val="00CA1C21"/>
    <w:rsid w:val="00CA2532"/>
    <w:rsid w:val="00CA28DA"/>
    <w:rsid w:val="00CA4152"/>
    <w:rsid w:val="00CA51AD"/>
    <w:rsid w:val="00CA53E9"/>
    <w:rsid w:val="00CB2CD4"/>
    <w:rsid w:val="00CB4EEE"/>
    <w:rsid w:val="00CB6572"/>
    <w:rsid w:val="00CB7193"/>
    <w:rsid w:val="00CB7728"/>
    <w:rsid w:val="00CB7D9D"/>
    <w:rsid w:val="00CC14E0"/>
    <w:rsid w:val="00CC27D4"/>
    <w:rsid w:val="00CC4003"/>
    <w:rsid w:val="00CD0AF2"/>
    <w:rsid w:val="00CD104E"/>
    <w:rsid w:val="00CD2887"/>
    <w:rsid w:val="00CD3632"/>
    <w:rsid w:val="00CD66DA"/>
    <w:rsid w:val="00CD7F74"/>
    <w:rsid w:val="00CE06AF"/>
    <w:rsid w:val="00CE3130"/>
    <w:rsid w:val="00CE3260"/>
    <w:rsid w:val="00CE3D79"/>
    <w:rsid w:val="00CE4683"/>
    <w:rsid w:val="00CE55E6"/>
    <w:rsid w:val="00CE57F8"/>
    <w:rsid w:val="00CE5C40"/>
    <w:rsid w:val="00CE7F76"/>
    <w:rsid w:val="00CF447D"/>
    <w:rsid w:val="00CF5756"/>
    <w:rsid w:val="00CF71C9"/>
    <w:rsid w:val="00CF7F10"/>
    <w:rsid w:val="00D03582"/>
    <w:rsid w:val="00D03678"/>
    <w:rsid w:val="00D0390A"/>
    <w:rsid w:val="00D04985"/>
    <w:rsid w:val="00D05E8F"/>
    <w:rsid w:val="00D070A6"/>
    <w:rsid w:val="00D14579"/>
    <w:rsid w:val="00D151C8"/>
    <w:rsid w:val="00D238E6"/>
    <w:rsid w:val="00D23D3D"/>
    <w:rsid w:val="00D25640"/>
    <w:rsid w:val="00D25785"/>
    <w:rsid w:val="00D264C7"/>
    <w:rsid w:val="00D32B6C"/>
    <w:rsid w:val="00D33527"/>
    <w:rsid w:val="00D34759"/>
    <w:rsid w:val="00D369A0"/>
    <w:rsid w:val="00D36F9B"/>
    <w:rsid w:val="00D40195"/>
    <w:rsid w:val="00D446A5"/>
    <w:rsid w:val="00D50793"/>
    <w:rsid w:val="00D51456"/>
    <w:rsid w:val="00D53E8D"/>
    <w:rsid w:val="00D54D42"/>
    <w:rsid w:val="00D5612E"/>
    <w:rsid w:val="00D5694B"/>
    <w:rsid w:val="00D606D1"/>
    <w:rsid w:val="00D60F3E"/>
    <w:rsid w:val="00D61D0D"/>
    <w:rsid w:val="00D621F4"/>
    <w:rsid w:val="00D62CC5"/>
    <w:rsid w:val="00D70764"/>
    <w:rsid w:val="00D72A06"/>
    <w:rsid w:val="00D75692"/>
    <w:rsid w:val="00D7687D"/>
    <w:rsid w:val="00D76B51"/>
    <w:rsid w:val="00D779D2"/>
    <w:rsid w:val="00D77F84"/>
    <w:rsid w:val="00D80BF4"/>
    <w:rsid w:val="00D81F3F"/>
    <w:rsid w:val="00D832B3"/>
    <w:rsid w:val="00D83544"/>
    <w:rsid w:val="00D8692D"/>
    <w:rsid w:val="00D902AA"/>
    <w:rsid w:val="00D91AC6"/>
    <w:rsid w:val="00D928DB"/>
    <w:rsid w:val="00D92B56"/>
    <w:rsid w:val="00D95A6E"/>
    <w:rsid w:val="00D966BB"/>
    <w:rsid w:val="00D96715"/>
    <w:rsid w:val="00D97B5B"/>
    <w:rsid w:val="00DA0C46"/>
    <w:rsid w:val="00DA1425"/>
    <w:rsid w:val="00DA2696"/>
    <w:rsid w:val="00DA2C35"/>
    <w:rsid w:val="00DA448F"/>
    <w:rsid w:val="00DA5831"/>
    <w:rsid w:val="00DA701D"/>
    <w:rsid w:val="00DA7BE5"/>
    <w:rsid w:val="00DB5C14"/>
    <w:rsid w:val="00DB5E20"/>
    <w:rsid w:val="00DB7316"/>
    <w:rsid w:val="00DC0D68"/>
    <w:rsid w:val="00DC2512"/>
    <w:rsid w:val="00DC540D"/>
    <w:rsid w:val="00DC5C1A"/>
    <w:rsid w:val="00DC6BBB"/>
    <w:rsid w:val="00DC6C0C"/>
    <w:rsid w:val="00DC6DC3"/>
    <w:rsid w:val="00DD2875"/>
    <w:rsid w:val="00DD3B6F"/>
    <w:rsid w:val="00DD637F"/>
    <w:rsid w:val="00DD6A35"/>
    <w:rsid w:val="00DE06D9"/>
    <w:rsid w:val="00DE078B"/>
    <w:rsid w:val="00DE1774"/>
    <w:rsid w:val="00DE238C"/>
    <w:rsid w:val="00DE3B2B"/>
    <w:rsid w:val="00DE414F"/>
    <w:rsid w:val="00DE446D"/>
    <w:rsid w:val="00DE4B5B"/>
    <w:rsid w:val="00DF090E"/>
    <w:rsid w:val="00DF41C2"/>
    <w:rsid w:val="00DF4D72"/>
    <w:rsid w:val="00DF50CD"/>
    <w:rsid w:val="00DF71AA"/>
    <w:rsid w:val="00E002B9"/>
    <w:rsid w:val="00E0531D"/>
    <w:rsid w:val="00E053C1"/>
    <w:rsid w:val="00E2295F"/>
    <w:rsid w:val="00E22F0B"/>
    <w:rsid w:val="00E23D2F"/>
    <w:rsid w:val="00E24A41"/>
    <w:rsid w:val="00E2666C"/>
    <w:rsid w:val="00E26840"/>
    <w:rsid w:val="00E270F5"/>
    <w:rsid w:val="00E30601"/>
    <w:rsid w:val="00E30906"/>
    <w:rsid w:val="00E3277A"/>
    <w:rsid w:val="00E34E0B"/>
    <w:rsid w:val="00E361AB"/>
    <w:rsid w:val="00E36C56"/>
    <w:rsid w:val="00E37A89"/>
    <w:rsid w:val="00E40378"/>
    <w:rsid w:val="00E40F32"/>
    <w:rsid w:val="00E41F67"/>
    <w:rsid w:val="00E439BE"/>
    <w:rsid w:val="00E447A8"/>
    <w:rsid w:val="00E4498E"/>
    <w:rsid w:val="00E44A91"/>
    <w:rsid w:val="00E44C57"/>
    <w:rsid w:val="00E44FAA"/>
    <w:rsid w:val="00E45454"/>
    <w:rsid w:val="00E4604F"/>
    <w:rsid w:val="00E4690D"/>
    <w:rsid w:val="00E50017"/>
    <w:rsid w:val="00E514D4"/>
    <w:rsid w:val="00E5632F"/>
    <w:rsid w:val="00E574E8"/>
    <w:rsid w:val="00E61477"/>
    <w:rsid w:val="00E63D27"/>
    <w:rsid w:val="00E63DDF"/>
    <w:rsid w:val="00E6427D"/>
    <w:rsid w:val="00E643F2"/>
    <w:rsid w:val="00E64D77"/>
    <w:rsid w:val="00E651EB"/>
    <w:rsid w:val="00E65235"/>
    <w:rsid w:val="00E6697E"/>
    <w:rsid w:val="00E66B0D"/>
    <w:rsid w:val="00E66FBF"/>
    <w:rsid w:val="00E7152B"/>
    <w:rsid w:val="00E720D2"/>
    <w:rsid w:val="00E7490A"/>
    <w:rsid w:val="00E7595C"/>
    <w:rsid w:val="00E76ABA"/>
    <w:rsid w:val="00E77929"/>
    <w:rsid w:val="00E77A8B"/>
    <w:rsid w:val="00E90DC7"/>
    <w:rsid w:val="00E91305"/>
    <w:rsid w:val="00E927D6"/>
    <w:rsid w:val="00E9473D"/>
    <w:rsid w:val="00E962BF"/>
    <w:rsid w:val="00E96312"/>
    <w:rsid w:val="00EA1D8E"/>
    <w:rsid w:val="00EA232F"/>
    <w:rsid w:val="00EA2BDC"/>
    <w:rsid w:val="00EA3181"/>
    <w:rsid w:val="00EA38B3"/>
    <w:rsid w:val="00EA3B56"/>
    <w:rsid w:val="00EA3B57"/>
    <w:rsid w:val="00EA526A"/>
    <w:rsid w:val="00EA76AF"/>
    <w:rsid w:val="00EB3961"/>
    <w:rsid w:val="00EB498F"/>
    <w:rsid w:val="00EB499D"/>
    <w:rsid w:val="00EB71B8"/>
    <w:rsid w:val="00EB73A6"/>
    <w:rsid w:val="00EC28CE"/>
    <w:rsid w:val="00EC40B9"/>
    <w:rsid w:val="00EC524D"/>
    <w:rsid w:val="00ED06D8"/>
    <w:rsid w:val="00ED2558"/>
    <w:rsid w:val="00ED32AD"/>
    <w:rsid w:val="00ED60DD"/>
    <w:rsid w:val="00ED61E6"/>
    <w:rsid w:val="00ED624D"/>
    <w:rsid w:val="00ED7D78"/>
    <w:rsid w:val="00EE05B9"/>
    <w:rsid w:val="00EE153A"/>
    <w:rsid w:val="00EE3F75"/>
    <w:rsid w:val="00EE7709"/>
    <w:rsid w:val="00EF140B"/>
    <w:rsid w:val="00EF325E"/>
    <w:rsid w:val="00EF36C1"/>
    <w:rsid w:val="00EF3F42"/>
    <w:rsid w:val="00EF5A4D"/>
    <w:rsid w:val="00EF68C5"/>
    <w:rsid w:val="00EF6EFC"/>
    <w:rsid w:val="00EF70DC"/>
    <w:rsid w:val="00EF7EC0"/>
    <w:rsid w:val="00F01650"/>
    <w:rsid w:val="00F01753"/>
    <w:rsid w:val="00F029B2"/>
    <w:rsid w:val="00F03693"/>
    <w:rsid w:val="00F03F24"/>
    <w:rsid w:val="00F042F4"/>
    <w:rsid w:val="00F04D28"/>
    <w:rsid w:val="00F05AA6"/>
    <w:rsid w:val="00F05FD8"/>
    <w:rsid w:val="00F06348"/>
    <w:rsid w:val="00F1055D"/>
    <w:rsid w:val="00F11122"/>
    <w:rsid w:val="00F11C6B"/>
    <w:rsid w:val="00F12EA6"/>
    <w:rsid w:val="00F12F30"/>
    <w:rsid w:val="00F14598"/>
    <w:rsid w:val="00F14A26"/>
    <w:rsid w:val="00F14B32"/>
    <w:rsid w:val="00F15AAE"/>
    <w:rsid w:val="00F16DE2"/>
    <w:rsid w:val="00F2182F"/>
    <w:rsid w:val="00F22D5D"/>
    <w:rsid w:val="00F22E62"/>
    <w:rsid w:val="00F240B8"/>
    <w:rsid w:val="00F26438"/>
    <w:rsid w:val="00F2765B"/>
    <w:rsid w:val="00F300A2"/>
    <w:rsid w:val="00F32869"/>
    <w:rsid w:val="00F354BB"/>
    <w:rsid w:val="00F356A8"/>
    <w:rsid w:val="00F35C5D"/>
    <w:rsid w:val="00F40082"/>
    <w:rsid w:val="00F425FB"/>
    <w:rsid w:val="00F42E2F"/>
    <w:rsid w:val="00F439CC"/>
    <w:rsid w:val="00F45BF8"/>
    <w:rsid w:val="00F45CF2"/>
    <w:rsid w:val="00F466D4"/>
    <w:rsid w:val="00F502A1"/>
    <w:rsid w:val="00F50318"/>
    <w:rsid w:val="00F51608"/>
    <w:rsid w:val="00F547D9"/>
    <w:rsid w:val="00F55799"/>
    <w:rsid w:val="00F56B8B"/>
    <w:rsid w:val="00F57118"/>
    <w:rsid w:val="00F57F91"/>
    <w:rsid w:val="00F6002B"/>
    <w:rsid w:val="00F60354"/>
    <w:rsid w:val="00F60B62"/>
    <w:rsid w:val="00F63527"/>
    <w:rsid w:val="00F63863"/>
    <w:rsid w:val="00F64442"/>
    <w:rsid w:val="00F65822"/>
    <w:rsid w:val="00F668DC"/>
    <w:rsid w:val="00F66D32"/>
    <w:rsid w:val="00F6766C"/>
    <w:rsid w:val="00F679EB"/>
    <w:rsid w:val="00F70B0C"/>
    <w:rsid w:val="00F7228F"/>
    <w:rsid w:val="00F72507"/>
    <w:rsid w:val="00F72654"/>
    <w:rsid w:val="00F73C02"/>
    <w:rsid w:val="00F745AD"/>
    <w:rsid w:val="00F77315"/>
    <w:rsid w:val="00F77F33"/>
    <w:rsid w:val="00F80C82"/>
    <w:rsid w:val="00F82161"/>
    <w:rsid w:val="00F828D8"/>
    <w:rsid w:val="00F83570"/>
    <w:rsid w:val="00F83C3F"/>
    <w:rsid w:val="00F83DE5"/>
    <w:rsid w:val="00F84129"/>
    <w:rsid w:val="00F85D8E"/>
    <w:rsid w:val="00F8753E"/>
    <w:rsid w:val="00F87D0B"/>
    <w:rsid w:val="00F900B8"/>
    <w:rsid w:val="00F913C5"/>
    <w:rsid w:val="00F92B52"/>
    <w:rsid w:val="00F93562"/>
    <w:rsid w:val="00F9430A"/>
    <w:rsid w:val="00F95422"/>
    <w:rsid w:val="00F959DA"/>
    <w:rsid w:val="00F968D0"/>
    <w:rsid w:val="00F97395"/>
    <w:rsid w:val="00FA103B"/>
    <w:rsid w:val="00FA18C4"/>
    <w:rsid w:val="00FA1B3E"/>
    <w:rsid w:val="00FA341B"/>
    <w:rsid w:val="00FA4EF6"/>
    <w:rsid w:val="00FA79B8"/>
    <w:rsid w:val="00FA7E1F"/>
    <w:rsid w:val="00FB10DC"/>
    <w:rsid w:val="00FB1B3D"/>
    <w:rsid w:val="00FB1C6E"/>
    <w:rsid w:val="00FB1DA8"/>
    <w:rsid w:val="00FB2DF4"/>
    <w:rsid w:val="00FB33EE"/>
    <w:rsid w:val="00FB3D33"/>
    <w:rsid w:val="00FB5A19"/>
    <w:rsid w:val="00FB70B8"/>
    <w:rsid w:val="00FC10C9"/>
    <w:rsid w:val="00FC5459"/>
    <w:rsid w:val="00FC64D6"/>
    <w:rsid w:val="00FC6C00"/>
    <w:rsid w:val="00FD1B66"/>
    <w:rsid w:val="00FD5FCA"/>
    <w:rsid w:val="00FD6A20"/>
    <w:rsid w:val="00FD70A0"/>
    <w:rsid w:val="00FD7442"/>
    <w:rsid w:val="00FD7C0F"/>
    <w:rsid w:val="00FD7D40"/>
    <w:rsid w:val="00FE1B58"/>
    <w:rsid w:val="00FE1F9D"/>
    <w:rsid w:val="00FE29CA"/>
    <w:rsid w:val="00FE3769"/>
    <w:rsid w:val="00FE3EEC"/>
    <w:rsid w:val="00FE4B01"/>
    <w:rsid w:val="00FE4C5B"/>
    <w:rsid w:val="00FE64DD"/>
    <w:rsid w:val="00FF0F86"/>
    <w:rsid w:val="00FF1457"/>
    <w:rsid w:val="00FF3206"/>
    <w:rsid w:val="00FF37AD"/>
    <w:rsid w:val="00FF3AC7"/>
    <w:rsid w:val="00FF3D14"/>
    <w:rsid w:val="00FF52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485"/>
  <w15:chartTrackingRefBased/>
  <w15:docId w15:val="{F2A4DE2A-C537-4811-91F1-8A05898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19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219F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8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8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38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aleniny.cz/dle-zdroj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Miroslava Kracíková</cp:lastModifiedBy>
  <cp:revision>2</cp:revision>
  <cp:lastPrinted>2020-05-27T06:44:00Z</cp:lastPrinted>
  <dcterms:created xsi:type="dcterms:W3CDTF">2022-05-10T12:40:00Z</dcterms:created>
  <dcterms:modified xsi:type="dcterms:W3CDTF">2022-05-10T12:40:00Z</dcterms:modified>
</cp:coreProperties>
</file>